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C71" w:rsidRPr="00C95D29" w:rsidRDefault="00FC3C71" w:rsidP="00FC3C71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95D29">
        <w:rPr>
          <w:rFonts w:ascii="Times New Roman" w:hAnsi="Times New Roman"/>
          <w:color w:val="000000" w:themeColor="text1"/>
          <w:sz w:val="28"/>
          <w:szCs w:val="28"/>
        </w:rPr>
        <w:t xml:space="preserve">Министерство науки и высшего образования Российской Федерации </w:t>
      </w:r>
    </w:p>
    <w:p w:rsidR="00FC3C71" w:rsidRPr="00C95D29" w:rsidRDefault="00FC3C71" w:rsidP="00FC3C71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95D29">
        <w:rPr>
          <w:rFonts w:ascii="Times New Roman" w:hAnsi="Times New Roman"/>
          <w:color w:val="000000" w:themeColor="text1"/>
          <w:sz w:val="28"/>
          <w:szCs w:val="28"/>
        </w:rPr>
        <w:t xml:space="preserve">Федеральное государственное бюджетное образовательное учреждение </w:t>
      </w:r>
    </w:p>
    <w:p w:rsidR="00FC3C71" w:rsidRPr="00C95D29" w:rsidRDefault="00FC3C71" w:rsidP="00FC3C71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95D29">
        <w:rPr>
          <w:rFonts w:ascii="Times New Roman" w:hAnsi="Times New Roman"/>
          <w:color w:val="000000" w:themeColor="text1"/>
          <w:sz w:val="28"/>
          <w:szCs w:val="28"/>
        </w:rPr>
        <w:t>высшего образования</w:t>
      </w:r>
    </w:p>
    <w:p w:rsidR="00FC3C71" w:rsidRPr="00C95D29" w:rsidRDefault="00FC3C71" w:rsidP="00FC3C71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95D29">
        <w:rPr>
          <w:rFonts w:ascii="Times New Roman" w:hAnsi="Times New Roman"/>
          <w:color w:val="000000" w:themeColor="text1"/>
          <w:sz w:val="28"/>
          <w:szCs w:val="28"/>
        </w:rPr>
        <w:t>«Тамбовский государственный университет имени Г.Р. Державина»</w:t>
      </w:r>
    </w:p>
    <w:p w:rsidR="00FC3C71" w:rsidRPr="00C95D29" w:rsidRDefault="00FC3C71" w:rsidP="00FC3C71">
      <w:pPr>
        <w:spacing w:after="0" w:line="240" w:lineRule="auto"/>
        <w:ind w:firstLine="567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95D29">
        <w:rPr>
          <w:rFonts w:ascii="Times New Roman" w:hAnsi="Times New Roman"/>
          <w:bCs/>
          <w:color w:val="000000" w:themeColor="text1"/>
          <w:sz w:val="28"/>
          <w:szCs w:val="28"/>
        </w:rPr>
        <w:t>Институт права и национальной безопасности</w:t>
      </w:r>
    </w:p>
    <w:p w:rsidR="00FC3C71" w:rsidRPr="00C95D29" w:rsidRDefault="00FC3C71" w:rsidP="00FC3C71">
      <w:pPr>
        <w:spacing w:after="0" w:line="240" w:lineRule="auto"/>
        <w:ind w:firstLine="567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95D2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Кафедра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уголовного права и процесса</w:t>
      </w:r>
    </w:p>
    <w:p w:rsidR="00FC3C71" w:rsidRPr="00C95D29" w:rsidRDefault="00FC3C71" w:rsidP="00FC3C71">
      <w:pPr>
        <w:pStyle w:val="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3C71" w:rsidRDefault="00FC3C71" w:rsidP="00FC3C71">
      <w:pPr>
        <w:pStyle w:val="normal"/>
        <w:spacing w:line="276" w:lineRule="auto"/>
        <w:jc w:val="right"/>
        <w:rPr>
          <w:rFonts w:ascii="Times New Roman" w:eastAsia="Times New Roman" w:hAnsi="Times New Roman" w:cs="Times New Roman"/>
          <w:noProof/>
          <w:color w:val="auto"/>
        </w:rPr>
      </w:pPr>
    </w:p>
    <w:p w:rsidR="00FC3C71" w:rsidRDefault="00FC3C71" w:rsidP="00FC3C71">
      <w:pPr>
        <w:pStyle w:val="normal"/>
        <w:spacing w:line="276" w:lineRule="auto"/>
        <w:jc w:val="right"/>
        <w:rPr>
          <w:rFonts w:ascii="Times New Roman" w:eastAsia="Times New Roman" w:hAnsi="Times New Roman" w:cs="Times New Roman"/>
          <w:noProof/>
          <w:color w:val="auto"/>
        </w:rPr>
      </w:pPr>
    </w:p>
    <w:p w:rsidR="00FC3C71" w:rsidRDefault="00472677" w:rsidP="00FC3C71">
      <w:pPr>
        <w:pStyle w:val="normal"/>
        <w:spacing w:line="276" w:lineRule="auto"/>
        <w:jc w:val="right"/>
        <w:rPr>
          <w:rFonts w:ascii="Times New Roman" w:eastAsia="Times New Roman" w:hAnsi="Times New Roman" w:cs="Times New Roman"/>
          <w:noProof/>
          <w:color w:val="auto"/>
        </w:rPr>
      </w:pPr>
      <w:r>
        <w:rPr>
          <w:noProof/>
        </w:rPr>
        <w:drawing>
          <wp:inline distT="0" distB="0" distL="0" distR="0">
            <wp:extent cx="4552950" cy="1809750"/>
            <wp:effectExtent l="19050" t="0" r="0" b="0"/>
            <wp:docPr id="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3C71" w:rsidRDefault="00FC3C71" w:rsidP="00FC3C71">
      <w:pPr>
        <w:pStyle w:val="normal"/>
        <w:spacing w:line="276" w:lineRule="auto"/>
        <w:jc w:val="right"/>
        <w:rPr>
          <w:rFonts w:ascii="Times New Roman" w:eastAsia="Times New Roman" w:hAnsi="Times New Roman" w:cs="Times New Roman"/>
          <w:noProof/>
          <w:color w:val="auto"/>
        </w:rPr>
      </w:pPr>
    </w:p>
    <w:p w:rsidR="00FC3C71" w:rsidRPr="00C95D29" w:rsidRDefault="00FC3C71" w:rsidP="00FC3C7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5D29">
        <w:rPr>
          <w:rFonts w:ascii="Times New Roman" w:hAnsi="Times New Roman"/>
          <w:b/>
          <w:sz w:val="28"/>
          <w:szCs w:val="28"/>
        </w:rPr>
        <w:t>ФОНД ОЦЕНОЧНЫХ СРЕДСТВ</w:t>
      </w:r>
    </w:p>
    <w:p w:rsidR="00FC3C71" w:rsidRPr="00C95D29" w:rsidRDefault="00FC3C71" w:rsidP="00FC3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95D29">
        <w:rPr>
          <w:rFonts w:ascii="Times New Roman" w:hAnsi="Times New Roman"/>
          <w:b/>
          <w:sz w:val="28"/>
          <w:szCs w:val="28"/>
        </w:rPr>
        <w:t>ПО ПР</w:t>
      </w:r>
      <w:r>
        <w:rPr>
          <w:rFonts w:ascii="Times New Roman" w:hAnsi="Times New Roman"/>
          <w:b/>
          <w:sz w:val="28"/>
          <w:szCs w:val="28"/>
        </w:rPr>
        <w:t>ОИЗВОДСТВЕН</w:t>
      </w:r>
      <w:r w:rsidRPr="00C95D29">
        <w:rPr>
          <w:rFonts w:ascii="Times New Roman" w:hAnsi="Times New Roman"/>
          <w:b/>
          <w:sz w:val="28"/>
          <w:szCs w:val="28"/>
        </w:rPr>
        <w:t xml:space="preserve">НОЙ </w:t>
      </w:r>
      <w:r>
        <w:rPr>
          <w:rFonts w:ascii="Times New Roman" w:hAnsi="Times New Roman"/>
          <w:b/>
          <w:sz w:val="28"/>
          <w:szCs w:val="28"/>
        </w:rPr>
        <w:t xml:space="preserve">(ПРЕДДИПЛОМНОЙ) </w:t>
      </w:r>
      <w:r w:rsidRPr="00C95D29">
        <w:rPr>
          <w:rFonts w:ascii="Times New Roman" w:hAnsi="Times New Roman"/>
          <w:b/>
          <w:sz w:val="28"/>
          <w:szCs w:val="28"/>
        </w:rPr>
        <w:t xml:space="preserve">ПРАКТИКЕ  </w:t>
      </w:r>
    </w:p>
    <w:p w:rsidR="00FC3C71" w:rsidRPr="00C95D29" w:rsidRDefault="00FC3C71" w:rsidP="00FC3C7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C3C71" w:rsidRPr="00C95D29" w:rsidRDefault="00FC3C71" w:rsidP="00FC3C7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95D29">
        <w:rPr>
          <w:rFonts w:ascii="Times New Roman" w:hAnsi="Times New Roman"/>
          <w:sz w:val="28"/>
          <w:szCs w:val="28"/>
        </w:rPr>
        <w:t>подготовки специалистов среднего звена по специальности</w:t>
      </w:r>
    </w:p>
    <w:p w:rsidR="00FC3C71" w:rsidRPr="00C95D29" w:rsidRDefault="00FC3C71" w:rsidP="00FC3C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95D29">
        <w:rPr>
          <w:rFonts w:ascii="Times New Roman" w:hAnsi="Times New Roman"/>
          <w:b/>
          <w:sz w:val="28"/>
          <w:szCs w:val="28"/>
        </w:rPr>
        <w:t>«40.02.02 Правоохранительная деятельность»</w:t>
      </w:r>
    </w:p>
    <w:p w:rsidR="00FC3C71" w:rsidRPr="00C95D29" w:rsidRDefault="00FC3C71" w:rsidP="00FC3C7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C3C71" w:rsidRPr="00C95D29" w:rsidRDefault="00FC3C71" w:rsidP="00FC3C7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95D29">
        <w:rPr>
          <w:rFonts w:ascii="Times New Roman" w:hAnsi="Times New Roman"/>
          <w:sz w:val="28"/>
          <w:szCs w:val="28"/>
        </w:rPr>
        <w:t>Основная образовательная программа среднего профессионального образования по специальности - 40.02.02 Правоохранительная деятельность</w:t>
      </w:r>
    </w:p>
    <w:p w:rsidR="00FC3C71" w:rsidRPr="00C95D29" w:rsidRDefault="00FC3C71" w:rsidP="00FC3C71">
      <w:pPr>
        <w:spacing w:after="0" w:line="240" w:lineRule="auto"/>
        <w:contextualSpacing/>
        <w:jc w:val="center"/>
        <w:rPr>
          <w:rFonts w:ascii="Times New Roman" w:hAnsi="Times New Roman"/>
          <w:i/>
          <w:sz w:val="28"/>
          <w:szCs w:val="28"/>
        </w:rPr>
      </w:pPr>
    </w:p>
    <w:p w:rsidR="00FC3C71" w:rsidRPr="00C95D29" w:rsidRDefault="00FC3C71" w:rsidP="00FC3C71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</w:p>
    <w:p w:rsidR="00FC3C71" w:rsidRPr="00C95D29" w:rsidRDefault="00FC3C71" w:rsidP="00FC3C7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95D29">
        <w:rPr>
          <w:rFonts w:ascii="Times New Roman" w:hAnsi="Times New Roman"/>
          <w:sz w:val="28"/>
          <w:szCs w:val="28"/>
        </w:rPr>
        <w:t>Квалификация:</w:t>
      </w:r>
    </w:p>
    <w:p w:rsidR="00FC3C71" w:rsidRPr="00C95D29" w:rsidRDefault="00FC3C71" w:rsidP="00FC3C71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C95D29">
        <w:rPr>
          <w:rFonts w:ascii="Times New Roman" w:hAnsi="Times New Roman"/>
          <w:b/>
          <w:sz w:val="28"/>
          <w:szCs w:val="28"/>
        </w:rPr>
        <w:t>Юрист</w:t>
      </w:r>
    </w:p>
    <w:p w:rsidR="00FC3C71" w:rsidRDefault="00FC3C71" w:rsidP="00FC3C71">
      <w:pPr>
        <w:pStyle w:val="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3C71" w:rsidRPr="00C95D29" w:rsidRDefault="00FC3C71" w:rsidP="00FC3C71">
      <w:pPr>
        <w:pStyle w:val="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3C71" w:rsidRPr="00C95D29" w:rsidRDefault="00FC3C71" w:rsidP="00FC3C71">
      <w:pPr>
        <w:pStyle w:val="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3C71" w:rsidRPr="00C95D29" w:rsidRDefault="00FC3C71" w:rsidP="00FC3C71">
      <w:pPr>
        <w:pStyle w:val="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5D29">
        <w:rPr>
          <w:rFonts w:ascii="Times New Roman" w:hAnsi="Times New Roman" w:cs="Times New Roman"/>
          <w:sz w:val="28"/>
          <w:szCs w:val="28"/>
        </w:rPr>
        <w:t>Год набора – 20</w:t>
      </w:r>
      <w:r w:rsidR="00C02163">
        <w:rPr>
          <w:rFonts w:ascii="Times New Roman" w:hAnsi="Times New Roman" w:cs="Times New Roman"/>
          <w:sz w:val="28"/>
          <w:szCs w:val="28"/>
        </w:rPr>
        <w:t>24</w:t>
      </w:r>
      <w:r w:rsidRPr="00C95D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3C71" w:rsidRDefault="00FC3C71" w:rsidP="00FC3C71">
      <w:pPr>
        <w:pStyle w:val="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3C71" w:rsidRDefault="00FC3C71" w:rsidP="00FC3C71">
      <w:pPr>
        <w:pStyle w:val="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3C71" w:rsidRDefault="00FC3C71" w:rsidP="00FC3C71">
      <w:pPr>
        <w:pStyle w:val="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3C71" w:rsidRPr="00C95D29" w:rsidRDefault="00FC3C71" w:rsidP="00FC3C71">
      <w:pPr>
        <w:pStyle w:val="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3C71" w:rsidRPr="00C95D29" w:rsidRDefault="00FC3C71" w:rsidP="00FC3C71">
      <w:pPr>
        <w:pStyle w:val="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3C71" w:rsidRPr="00040765" w:rsidRDefault="00FC3C71" w:rsidP="00040765">
      <w:pPr>
        <w:pStyle w:val="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5D29">
        <w:rPr>
          <w:rFonts w:ascii="Times New Roman" w:hAnsi="Times New Roman" w:cs="Times New Roman"/>
          <w:sz w:val="28"/>
          <w:szCs w:val="28"/>
        </w:rPr>
        <w:t xml:space="preserve">Тамбов – </w:t>
      </w:r>
      <w:r w:rsidR="00C02163">
        <w:rPr>
          <w:rFonts w:ascii="Times New Roman" w:hAnsi="Times New Roman" w:cs="Times New Roman"/>
          <w:sz w:val="28"/>
          <w:szCs w:val="28"/>
        </w:rPr>
        <w:t>2024</w:t>
      </w:r>
    </w:p>
    <w:p w:rsidR="00472677" w:rsidRDefault="00472677">
      <w:pPr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br w:type="page"/>
      </w:r>
    </w:p>
    <w:p w:rsidR="00291A8F" w:rsidRPr="00100A6D" w:rsidRDefault="00291A8F" w:rsidP="00291A8F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3978910</wp:posOffset>
            </wp:positionH>
            <wp:positionV relativeFrom="page">
              <wp:posOffset>138430</wp:posOffset>
            </wp:positionV>
            <wp:extent cx="3196590" cy="323405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53493" t="937" r="-6126" b="460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590" cy="3234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B5A5B">
        <w:rPr>
          <w:rFonts w:ascii="Times New Roman" w:eastAsia="Times New Roman" w:hAnsi="Times New Roman"/>
          <w:b/>
          <w:sz w:val="24"/>
        </w:rPr>
        <w:t>ОДОБРЕН</w:t>
      </w:r>
    </w:p>
    <w:p w:rsidR="00291A8F" w:rsidRDefault="00291A8F" w:rsidP="00291A8F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на заседании кафедры</w:t>
      </w:r>
    </w:p>
    <w:p w:rsidR="00291A8F" w:rsidRDefault="00291A8F" w:rsidP="00291A8F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уголовного права и процесса</w:t>
      </w:r>
    </w:p>
    <w:p w:rsidR="00291A8F" w:rsidRDefault="00291A8F" w:rsidP="00291A8F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</w:t>
      </w:r>
    </w:p>
    <w:p w:rsidR="00291A8F" w:rsidRDefault="00291A8F" w:rsidP="00291A8F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291A8F" w:rsidRDefault="00291A8F" w:rsidP="00291A8F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«16» января 2024 года</w:t>
      </w:r>
    </w:p>
    <w:p w:rsidR="00291A8F" w:rsidRPr="00852D8C" w:rsidRDefault="00291A8F" w:rsidP="00291A8F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протокол №6</w:t>
      </w:r>
    </w:p>
    <w:p w:rsidR="00FC3C71" w:rsidRPr="00F964F0" w:rsidRDefault="00291A8F" w:rsidP="007D3E45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3334385</wp:posOffset>
            </wp:positionV>
            <wp:extent cx="7543800" cy="713232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t="312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7132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C3C71" w:rsidRPr="00F964F0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FC3C71" w:rsidRPr="00F964F0" w:rsidRDefault="00FC3C71" w:rsidP="00FC3C71">
      <w:pPr>
        <w:pStyle w:val="normal"/>
        <w:spacing w:line="360" w:lineRule="auto"/>
        <w:jc w:val="center"/>
        <w:rPr>
          <w:rFonts w:ascii="Times New Roman" w:hAnsi="Times New Roman" w:cs="Times New Roman"/>
          <w:b/>
        </w:rPr>
      </w:pPr>
      <w:r w:rsidRPr="00F964F0">
        <w:rPr>
          <w:rFonts w:ascii="Times New Roman" w:hAnsi="Times New Roman" w:cs="Times New Roman"/>
          <w:b/>
        </w:rPr>
        <w:lastRenderedPageBreak/>
        <w:t>1. ОБЩАЯ ХАРАКТЕРИСТИКА</w:t>
      </w:r>
    </w:p>
    <w:p w:rsidR="00FC3C71" w:rsidRPr="00F964F0" w:rsidRDefault="00FC3C71" w:rsidP="00FC3C71">
      <w:pPr>
        <w:pStyle w:val="a5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b/>
        </w:rPr>
      </w:pPr>
    </w:p>
    <w:p w:rsidR="00FC3C71" w:rsidRPr="00F964F0" w:rsidRDefault="00FC3C71" w:rsidP="00FC3C71">
      <w:pPr>
        <w:tabs>
          <w:tab w:val="left" w:pos="1276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 xml:space="preserve">Производственная  практика (преддипломная) является необходимой составляющей учебного процесса студентов по специальности 40.02.02 «Правоохранительная деятельность» и проводится в соответствии с учебным планом. </w:t>
      </w:r>
    </w:p>
    <w:p w:rsidR="00FC3C71" w:rsidRPr="00F964F0" w:rsidRDefault="00FC3C71" w:rsidP="00FC3C71">
      <w:pPr>
        <w:tabs>
          <w:tab w:val="left" w:pos="1276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47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720"/>
        <w:gridCol w:w="1252"/>
        <w:gridCol w:w="3644"/>
        <w:gridCol w:w="2831"/>
      </w:tblGrid>
      <w:tr w:rsidR="00FC3C71" w:rsidRPr="00F964F0" w:rsidTr="00F877C8">
        <w:trPr>
          <w:trHeight w:val="20"/>
        </w:trPr>
        <w:tc>
          <w:tcPr>
            <w:tcW w:w="1720" w:type="dxa"/>
            <w:shd w:val="clear" w:color="auto" w:fill="auto"/>
            <w:vAlign w:val="center"/>
          </w:tcPr>
          <w:p w:rsidR="00FC3C71" w:rsidRPr="00F964F0" w:rsidRDefault="00FC3C71" w:rsidP="00F877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FC3C71" w:rsidRPr="00F964F0" w:rsidRDefault="00FC3C71" w:rsidP="00F877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FC3C71" w:rsidRPr="00F964F0" w:rsidRDefault="00FC3C71" w:rsidP="00F877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Курс</w:t>
            </w:r>
          </w:p>
        </w:tc>
        <w:tc>
          <w:tcPr>
            <w:tcW w:w="3644" w:type="dxa"/>
            <w:shd w:val="clear" w:color="auto" w:fill="auto"/>
            <w:vAlign w:val="center"/>
          </w:tcPr>
          <w:p w:rsidR="00FC3C71" w:rsidRPr="00F964F0" w:rsidRDefault="00FC3C71" w:rsidP="00F877C8">
            <w:pPr>
              <w:spacing w:after="0"/>
              <w:jc w:val="center"/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Название практики согласно</w:t>
            </w:r>
          </w:p>
          <w:p w:rsidR="00FC3C71" w:rsidRPr="00F964F0" w:rsidRDefault="00FC3C71" w:rsidP="00F877C8">
            <w:pPr>
              <w:spacing w:after="0"/>
              <w:jc w:val="center"/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учебного плана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FC3C71" w:rsidRPr="00F964F0" w:rsidRDefault="00FC3C71" w:rsidP="00F877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контроль</w:t>
            </w:r>
          </w:p>
        </w:tc>
      </w:tr>
      <w:tr w:rsidR="00FC3C71" w:rsidRPr="00F964F0" w:rsidTr="00F877C8">
        <w:trPr>
          <w:trHeight w:val="950"/>
        </w:trPr>
        <w:tc>
          <w:tcPr>
            <w:tcW w:w="1720" w:type="dxa"/>
            <w:shd w:val="clear" w:color="auto" w:fill="auto"/>
            <w:vAlign w:val="bottom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Непрерывная</w:t>
            </w:r>
          </w:p>
        </w:tc>
        <w:tc>
          <w:tcPr>
            <w:tcW w:w="1252" w:type="dxa"/>
            <w:shd w:val="clear" w:color="auto" w:fill="auto"/>
            <w:vAlign w:val="bottom"/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(7 семестр)</w:t>
            </w:r>
          </w:p>
        </w:tc>
        <w:tc>
          <w:tcPr>
            <w:tcW w:w="3644" w:type="dxa"/>
            <w:shd w:val="clear" w:color="auto" w:fill="auto"/>
            <w:vAlign w:val="bottom"/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Производственная  практика (преддипломная)</w:t>
            </w:r>
          </w:p>
        </w:tc>
        <w:tc>
          <w:tcPr>
            <w:tcW w:w="2831" w:type="dxa"/>
            <w:shd w:val="clear" w:color="auto" w:fill="auto"/>
            <w:vAlign w:val="bottom"/>
          </w:tcPr>
          <w:p w:rsidR="00FC3C71" w:rsidRPr="00F964F0" w:rsidRDefault="00FC3C71" w:rsidP="00F877C8">
            <w:pPr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</w:tbl>
    <w:p w:rsidR="00FC3C71" w:rsidRPr="00F964F0" w:rsidRDefault="00FC3C71" w:rsidP="00FC3C71">
      <w:p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C3C71" w:rsidRPr="00F964F0" w:rsidRDefault="00FC3C71" w:rsidP="00FC3C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>В ходе прохождения практики студенты должны овладеть следующими видами профессиональной деятельности: оперативно-служебная  и  организационно-управленческая деятельность</w:t>
      </w:r>
    </w:p>
    <w:p w:rsidR="00FC3C71" w:rsidRPr="00F964F0" w:rsidRDefault="00FC3C71" w:rsidP="00FC3C71">
      <w:pPr>
        <w:pStyle w:val="a5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b/>
        </w:rPr>
      </w:pPr>
    </w:p>
    <w:p w:rsidR="00FC3C71" w:rsidRPr="00F964F0" w:rsidRDefault="00FC3C71" w:rsidP="00FC3C71">
      <w:pPr>
        <w:pStyle w:val="a5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b/>
        </w:rPr>
      </w:pPr>
      <w:r w:rsidRPr="00F964F0">
        <w:rPr>
          <w:b/>
        </w:rPr>
        <w:t>2. Требования к результатам освоения дисциплины</w:t>
      </w:r>
    </w:p>
    <w:p w:rsidR="00FC3C71" w:rsidRPr="00F964F0" w:rsidRDefault="00FC3C71" w:rsidP="00FC3C71">
      <w:pPr>
        <w:pStyle w:val="a5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</w:pPr>
      <w:r w:rsidRPr="00F964F0">
        <w:t>Производственная</w:t>
      </w:r>
      <w:r>
        <w:t xml:space="preserve"> </w:t>
      </w:r>
      <w:r w:rsidRPr="00F964F0">
        <w:t>(преддипломная)  практика направлена на формирование следующих компетенций:</w:t>
      </w:r>
    </w:p>
    <w:p w:rsidR="00FC3C71" w:rsidRPr="00F964F0" w:rsidRDefault="00FC3C71" w:rsidP="00FC3C7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>В результате прохождения производственной (преддипломной)  практики обучающийся должен приобрести следующие практические навыки, умения, общекультурные и профессиональные компетенции:</w:t>
      </w:r>
    </w:p>
    <w:p w:rsidR="00FC3C71" w:rsidRPr="00F964F0" w:rsidRDefault="00FC3C71" w:rsidP="00FC3C7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2126"/>
        <w:gridCol w:w="12"/>
        <w:gridCol w:w="839"/>
        <w:gridCol w:w="4290"/>
        <w:gridCol w:w="12"/>
      </w:tblGrid>
      <w:tr w:rsidR="00FC3C71" w:rsidRPr="00F964F0" w:rsidTr="00F877C8">
        <w:trPr>
          <w:trHeight w:val="90"/>
        </w:trPr>
        <w:tc>
          <w:tcPr>
            <w:tcW w:w="2660" w:type="dxa"/>
          </w:tcPr>
          <w:p w:rsidR="00FC3C71" w:rsidRPr="00F964F0" w:rsidRDefault="00FC3C71" w:rsidP="00F877C8">
            <w:pPr>
              <w:pStyle w:val="a8"/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Компетенция</w:t>
            </w:r>
          </w:p>
          <w:p w:rsidR="00FC3C71" w:rsidRPr="00F964F0" w:rsidRDefault="00FC3C71" w:rsidP="00F877C8">
            <w:pPr>
              <w:pStyle w:val="a8"/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964F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(код и </w:t>
            </w:r>
            <w:proofErr w:type="gramEnd"/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наименование)</w:t>
            </w:r>
          </w:p>
        </w:tc>
        <w:tc>
          <w:tcPr>
            <w:tcW w:w="2138" w:type="dxa"/>
            <w:gridSpan w:val="2"/>
          </w:tcPr>
          <w:p w:rsidR="00FC3C71" w:rsidRPr="00F964F0" w:rsidRDefault="00FC3C71" w:rsidP="00F877C8">
            <w:pPr>
              <w:pStyle w:val="a8"/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Структура 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компетенции</w:t>
            </w:r>
          </w:p>
        </w:tc>
        <w:tc>
          <w:tcPr>
            <w:tcW w:w="5141" w:type="dxa"/>
            <w:gridSpan w:val="3"/>
          </w:tcPr>
          <w:p w:rsidR="00FC3C71" w:rsidRPr="00F964F0" w:rsidRDefault="00FC3C71" w:rsidP="00F877C8">
            <w:pPr>
              <w:pStyle w:val="a8"/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Уровни освоения </w:t>
            </w:r>
          </w:p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b/>
                <w:color w:val="auto"/>
              </w:rPr>
              <w:t>(основные признаки освоения)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>OK 1. Понимать сущность и социальную значимость своей будущей профессии, проявлять к ней устойчивый интерес.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 xml:space="preserve"> сущность будущей профессии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социальную значимость будущей профессии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 xml:space="preserve"> отдельные элементы будущей профессии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проявлять к будущей профессии устойчивый интерес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выборочно проявлять интерес к профессии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 xml:space="preserve"> в </w:t>
            </w:r>
            <w:proofErr w:type="gramStart"/>
            <w:r w:rsidRPr="00F964F0">
              <w:rPr>
                <w:rFonts w:ascii="Times New Roman" w:hAnsi="Times New Roman" w:cs="Times New Roman"/>
                <w:color w:val="auto"/>
              </w:rPr>
              <w:t>общем</w:t>
            </w:r>
            <w:proofErr w:type="gramEnd"/>
            <w:r w:rsidRPr="00F964F0">
              <w:rPr>
                <w:rFonts w:ascii="Times New Roman" w:hAnsi="Times New Roman" w:cs="Times New Roman"/>
                <w:color w:val="auto"/>
              </w:rPr>
              <w:t xml:space="preserve"> понимать деятельность будущей профессии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составления первичных документов и их обработки;</w:t>
            </w:r>
          </w:p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-разработки рабочего плана 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составления первичных документов и их обработки;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составления первичных документов;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lastRenderedPageBreak/>
              <w:t>ОК 2. Понимать и анализировать вопросы ценностно-мотивационной сферы.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вопросы ценностно-мотивационной сферы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общий порядок ценностно-мотивационной сферы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отдельные элементы порядка ценностно-мотивационной сферы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380"/>
              </w:tabs>
              <w:ind w:left="-46"/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понимать и анализировать вопросы ценностно-мотивационной сферы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выборочно проводить проверку, и </w:t>
            </w:r>
            <w:proofErr w:type="spellStart"/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анализирование</w:t>
            </w:r>
            <w:proofErr w:type="spellEnd"/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вопросов ценностно-мотивационной сферы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 xml:space="preserve">в </w:t>
            </w:r>
            <w:proofErr w:type="gramStart"/>
            <w:r w:rsidRPr="00F964F0">
              <w:rPr>
                <w:rFonts w:ascii="Times New Roman" w:hAnsi="Times New Roman" w:cs="Times New Roman"/>
                <w:color w:val="auto"/>
              </w:rPr>
              <w:t>общем</w:t>
            </w:r>
            <w:proofErr w:type="gramEnd"/>
            <w:r w:rsidRPr="00F964F0">
              <w:rPr>
                <w:rFonts w:ascii="Times New Roman" w:hAnsi="Times New Roman" w:cs="Times New Roman"/>
                <w:color w:val="auto"/>
              </w:rPr>
              <w:t xml:space="preserve"> понимать вопросы ценностно-мотивационной сферы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составления первичных документов и их обработки;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разработки рабочего плана;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оставления первичных документов 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составления первичных документов;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>ОК 3.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методы и способы выполнения профессиональных задач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общий порядок выполнения профессиональных задач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отдельные элементы порядка выполнения профессиональных задач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805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 xml:space="preserve">организовывать собственную деятельность, 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выбирать типовые методы </w:t>
            </w:r>
          </w:p>
          <w:p w:rsidR="00FC3C71" w:rsidRPr="00F964F0" w:rsidRDefault="00FC3C71" w:rsidP="00F877C8">
            <w:pPr>
              <w:pStyle w:val="Default"/>
              <w:tabs>
                <w:tab w:val="left" w:pos="805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выбирать способы выполнения профессиональных задач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составления первичных документов и их обработки;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составления первичных документов и их обработки;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составления первичных документов;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>ОК 4. Принимать решения в стандартных и нестандартных ситуациях, в т.ч. ситуациях риска, и нести за них ответственность.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 xml:space="preserve"> алгоритмы действий в чрезвычайных ситуациях;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общий порядок действий в чрезвычайных ситуациях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отдельные элементы порядка действий в чрезвычайной ситуации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принимать решения в стандартных и нестандартных ситуациях, в т.ч. ситуациях риска, и нести за них ответственность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выборочно проводить проверку первичных документов;</w:t>
            </w:r>
          </w:p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проводить проверку первичных документов;</w:t>
            </w:r>
          </w:p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составления первичных документов и их обработки;</w:t>
            </w:r>
          </w:p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разработки рабочего плана;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составления первичных документов и их обработки;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составления первичных документов;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>ОК 5. Проявлять психологическую устойчивость в сложных и экстремальных ситуациях, предупреждать и разрешать конфликты в процессе профессиональной деятельности.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психологические основы взаимодействия с разными слоями населения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общий порядок взаимодействия с разными слоями населения</w:t>
            </w:r>
          </w:p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C3C71" w:rsidRPr="00F964F0" w:rsidTr="00F877C8">
        <w:trPr>
          <w:trHeight w:val="625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отдельные элементы порядка взаимодействия с разными слоями населения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238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проявлять психологическую устойчивость в сложных и экстремальных ситуациях, предупреждать и разрешать конфликты в процессе профессиональной деятельности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выборочно проводить проверку, устойчивости в сложных и экстремальных ситуациях</w:t>
            </w:r>
          </w:p>
          <w:p w:rsidR="00FC3C71" w:rsidRPr="00F964F0" w:rsidRDefault="00FC3C71" w:rsidP="00F877C8">
            <w:pPr>
              <w:pStyle w:val="Default"/>
              <w:tabs>
                <w:tab w:val="left" w:pos="238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238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 xml:space="preserve">в </w:t>
            </w:r>
            <w:proofErr w:type="gramStart"/>
            <w:r w:rsidRPr="00F964F0">
              <w:rPr>
                <w:rFonts w:ascii="Times New Roman" w:hAnsi="Times New Roman" w:cs="Times New Roman"/>
                <w:color w:val="auto"/>
              </w:rPr>
              <w:t>общем</w:t>
            </w:r>
            <w:proofErr w:type="gramEnd"/>
            <w:r w:rsidRPr="00F964F0">
              <w:rPr>
                <w:rFonts w:ascii="Times New Roman" w:hAnsi="Times New Roman" w:cs="Times New Roman"/>
                <w:color w:val="auto"/>
              </w:rPr>
              <w:t xml:space="preserve"> понимать сложность устойчивости в экстремальных ситуациях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составления первичных документов и их обработки;</w:t>
            </w:r>
          </w:p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разработки рабочего плана;</w:t>
            </w:r>
          </w:p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ведения учета имущества;</w:t>
            </w:r>
          </w:p>
        </w:tc>
      </w:tr>
      <w:tr w:rsidR="00FC3C71" w:rsidRPr="00F964F0" w:rsidTr="00F877C8">
        <w:trPr>
          <w:trHeight w:val="193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составления документов и их обработки;</w:t>
            </w:r>
          </w:p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ведения учета отдельных видов имущества;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составления первичных документов;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34"/>
              <w:jc w:val="both"/>
            </w:pPr>
            <w:r w:rsidRPr="00F964F0">
              <w:t>ОК 6.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круг профессиональных задач, профессионального и личностного развития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отдельные положения профессиональных задач профессионального и личностного развития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отдельные положения профессиональных задач профессионального и личностного развития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521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 xml:space="preserve">осуществлять поиск и использование информации, необходимой для эффективного выполнения профессиональных задач, </w:t>
            </w:r>
            <w:r w:rsidRPr="00F964F0">
              <w:rPr>
                <w:rFonts w:ascii="Times New Roman" w:hAnsi="Times New Roman" w:cs="Times New Roman"/>
                <w:color w:val="auto"/>
              </w:rPr>
              <w:lastRenderedPageBreak/>
              <w:t>профессионального и личностного развития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238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 xml:space="preserve">  проводить группировку отдельных документов по определенному признаку;</w:t>
            </w:r>
          </w:p>
          <w:p w:rsidR="00FC3C71" w:rsidRPr="00F964F0" w:rsidRDefault="00FC3C71" w:rsidP="00F877C8">
            <w:pPr>
              <w:pStyle w:val="Default"/>
              <w:tabs>
                <w:tab w:val="left" w:pos="521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проводить проверку первичных документов;</w:t>
            </w:r>
          </w:p>
          <w:p w:rsidR="00FC3C71" w:rsidRPr="00F964F0" w:rsidRDefault="00FC3C71" w:rsidP="00F877C8">
            <w:pPr>
              <w:tabs>
                <w:tab w:val="left" w:pos="52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составления документов;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отдельных видов имущества организации и применения его принципов;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отдельных видов имущества организации;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jc w:val="both"/>
            </w:pPr>
            <w:r w:rsidRPr="00F964F0">
              <w:t>ОК 7. Использовать информационно-коммуникационные технологии в профессиональной деятельности.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современные средства коммуникации и возможности передачи информации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принципы средств коммуникации и возможности передачи информации</w:t>
            </w:r>
          </w:p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отдельные принципы коммуникации и возможности передачи информации</w:t>
            </w:r>
          </w:p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 xml:space="preserve"> использовать информационно-коммуникационные технологии в профессиональной деятельности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238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 xml:space="preserve">в </w:t>
            </w:r>
            <w:proofErr w:type="gramStart"/>
            <w:r w:rsidRPr="00F964F0">
              <w:rPr>
                <w:rFonts w:ascii="Times New Roman" w:hAnsi="Times New Roman" w:cs="Times New Roman"/>
                <w:color w:val="auto"/>
              </w:rPr>
              <w:t>общем</w:t>
            </w:r>
            <w:proofErr w:type="gramEnd"/>
            <w:r w:rsidRPr="00F964F0">
              <w:rPr>
                <w:rFonts w:ascii="Times New Roman" w:hAnsi="Times New Roman" w:cs="Times New Roman"/>
                <w:color w:val="auto"/>
              </w:rPr>
              <w:t xml:space="preserve"> понимать информационно-коммуникационные технологии в профессиональной деятельности</w:t>
            </w:r>
          </w:p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общем</w:t>
            </w:r>
            <w:proofErr w:type="gramEnd"/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информационно-коммуникационные технологии в профессиональной деятельности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имущества организации и применения его принципов;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отдельных видов имущества организации и применения его принципов;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отдельных видов имущества организации;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jc w:val="both"/>
            </w:pPr>
            <w:r w:rsidRPr="00F964F0">
              <w:t xml:space="preserve">ОК 8. Правильно строить отношения с коллегами, с различными категориями граждан, в т.ч. с представителями различных национальностей и </w:t>
            </w:r>
            <w:proofErr w:type="spellStart"/>
            <w:r w:rsidRPr="00F964F0">
              <w:t>конфессий</w:t>
            </w:r>
            <w:proofErr w:type="spellEnd"/>
            <w:r w:rsidRPr="00F964F0">
              <w:t>.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 xml:space="preserve">основы профессиональной этики и психологии в общении с окружающими; 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F964F0">
              <w:rPr>
                <w:rFonts w:ascii="Times New Roman" w:hAnsi="Times New Roman" w:cs="Times New Roman"/>
                <w:color w:val="auto"/>
              </w:rPr>
              <w:t>Основнвые</w:t>
            </w:r>
            <w:proofErr w:type="spellEnd"/>
            <w:r w:rsidRPr="00F964F0">
              <w:rPr>
                <w:rFonts w:ascii="Times New Roman" w:hAnsi="Times New Roman" w:cs="Times New Roman"/>
                <w:color w:val="auto"/>
              </w:rPr>
              <w:t xml:space="preserve"> элементы  профессиональной этики 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 xml:space="preserve">отдельные элементы порядка документирования 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238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 xml:space="preserve">правильно строить отношения с коллегами, с различными категориями граждан, в т.ч. с представителями различных национальностей и </w:t>
            </w:r>
            <w:proofErr w:type="spellStart"/>
            <w:r w:rsidRPr="00F964F0">
              <w:rPr>
                <w:rFonts w:ascii="Times New Roman" w:hAnsi="Times New Roman" w:cs="Times New Roman"/>
                <w:color w:val="auto"/>
              </w:rPr>
              <w:lastRenderedPageBreak/>
              <w:t>конфессий</w:t>
            </w:r>
            <w:proofErr w:type="spellEnd"/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238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 xml:space="preserve">в </w:t>
            </w:r>
            <w:proofErr w:type="gramStart"/>
            <w:r w:rsidRPr="00F964F0">
              <w:rPr>
                <w:rFonts w:ascii="Times New Roman" w:hAnsi="Times New Roman" w:cs="Times New Roman"/>
                <w:color w:val="auto"/>
              </w:rPr>
              <w:t>общем</w:t>
            </w:r>
            <w:proofErr w:type="gramEnd"/>
            <w:r w:rsidRPr="00F964F0">
              <w:rPr>
                <w:rFonts w:ascii="Times New Roman" w:hAnsi="Times New Roman" w:cs="Times New Roman"/>
                <w:color w:val="auto"/>
              </w:rPr>
              <w:t xml:space="preserve"> понимать как правильно строить отношения с коллегами и </w:t>
            </w:r>
            <w:proofErr w:type="spellStart"/>
            <w:r w:rsidRPr="00F964F0">
              <w:rPr>
                <w:rFonts w:ascii="Times New Roman" w:hAnsi="Times New Roman" w:cs="Times New Roman"/>
                <w:color w:val="auto"/>
              </w:rPr>
              <w:t>тд</w:t>
            </w:r>
            <w:proofErr w:type="spellEnd"/>
            <w:r w:rsidRPr="00F964F0">
              <w:rPr>
                <w:rFonts w:ascii="Times New Roman" w:hAnsi="Times New Roman" w:cs="Times New Roman"/>
                <w:color w:val="auto"/>
              </w:rPr>
              <w:t>.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238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 xml:space="preserve">в </w:t>
            </w:r>
            <w:proofErr w:type="gramStart"/>
            <w:r w:rsidRPr="00F964F0">
              <w:rPr>
                <w:rFonts w:ascii="Times New Roman" w:hAnsi="Times New Roman" w:cs="Times New Roman"/>
                <w:color w:val="auto"/>
              </w:rPr>
              <w:t>общем</w:t>
            </w:r>
            <w:proofErr w:type="gramEnd"/>
            <w:r w:rsidRPr="00F964F0">
              <w:rPr>
                <w:rFonts w:ascii="Times New Roman" w:hAnsi="Times New Roman" w:cs="Times New Roman"/>
                <w:color w:val="auto"/>
              </w:rPr>
              <w:t xml:space="preserve"> понимать как правильно строить отношения с коллегами и </w:t>
            </w:r>
            <w:proofErr w:type="spellStart"/>
            <w:r w:rsidRPr="00F964F0">
              <w:rPr>
                <w:rFonts w:ascii="Times New Roman" w:hAnsi="Times New Roman" w:cs="Times New Roman"/>
                <w:color w:val="auto"/>
              </w:rPr>
              <w:t>тд</w:t>
            </w:r>
            <w:proofErr w:type="spellEnd"/>
            <w:r w:rsidRPr="00F964F0">
              <w:rPr>
                <w:rFonts w:ascii="Times New Roman" w:hAnsi="Times New Roman" w:cs="Times New Roman"/>
                <w:color w:val="auto"/>
              </w:rPr>
              <w:t>.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составления первичных документов и их обработки;</w:t>
            </w:r>
          </w:p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разработки рабочего плана;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составления первичных документов и их обработки;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составления первичных документов;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jc w:val="both"/>
            </w:pPr>
            <w:r w:rsidRPr="00F964F0">
              <w:t xml:space="preserve">ОК 9. Устанавливать психологический контакт с окружающими. 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основы профессиональной этики и психологии в общении с окружающими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принципы организации основ профессиональной этики и психологии в обществе с окружающими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отдельные принципы организации основ профессиональной этики и психологии в обществе с окружающими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238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устанавливать психологический контакт с окружающими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238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проводить психологический контакт с окружающими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238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 xml:space="preserve">в </w:t>
            </w:r>
            <w:proofErr w:type="gramStart"/>
            <w:r w:rsidRPr="00F964F0">
              <w:rPr>
                <w:rFonts w:ascii="Times New Roman" w:hAnsi="Times New Roman" w:cs="Times New Roman"/>
                <w:color w:val="auto"/>
              </w:rPr>
              <w:t>общем</w:t>
            </w:r>
            <w:proofErr w:type="gramEnd"/>
            <w:r w:rsidRPr="00F964F0">
              <w:rPr>
                <w:rFonts w:ascii="Times New Roman" w:hAnsi="Times New Roman" w:cs="Times New Roman"/>
                <w:color w:val="auto"/>
              </w:rPr>
              <w:t xml:space="preserve"> понимать план психологического контакта;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основы профессиональной этики и психологии в общении с окружающими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организации основ профессиональной этики и психологии в обществе с окружающими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психологического контакта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>ОК 10. Адаптироваться к меняющимся условиям профессиональной деятельности.</w:t>
            </w:r>
          </w:p>
          <w:p w:rsidR="00FC3C71" w:rsidRPr="00F964F0" w:rsidRDefault="00FC3C71" w:rsidP="00F877C8">
            <w:pPr>
              <w:pStyle w:val="a5"/>
              <w:spacing w:before="0" w:beforeAutospacing="0" w:after="0" w:afterAutospacing="0"/>
              <w:jc w:val="both"/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Знать: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приемы и способы адаптации в профессиональной деятельности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Основные положения к адаптации в профессиональной деятельности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Некоторые положения к адаптации в профессиональной деятельности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адаптироваться к меняющимся условиям профессиональной деятельности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условно  адаптироваться к меняющимся условиям профессиональной деятельности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459"/>
              </w:tabs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теории адаптироваться к меняющимся условиям профессиональной деятельности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Иметь практический </w:t>
            </w: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238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проводить группировку отдельных документов по определенному признаку;</w:t>
            </w:r>
          </w:p>
          <w:p w:rsidR="00FC3C71" w:rsidRPr="00F964F0" w:rsidRDefault="00FC3C71" w:rsidP="00F877C8">
            <w:pPr>
              <w:pStyle w:val="Default"/>
              <w:tabs>
                <w:tab w:val="left" w:pos="238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проводить проверку первичных документов;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459"/>
              </w:tabs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имущества организации и применения его принципов;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ПК 1.2. Обеспечивать соблюдение законодательства субъектами права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459"/>
              </w:tabs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компетенцию и полномочия субъектов права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459"/>
              </w:tabs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сущность субъектов права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459"/>
              </w:tabs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некоторые полномочия субъектов права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459"/>
              </w:tabs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обеспечивать соблюдение законодательства субъектами права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459"/>
              </w:tabs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понимать и анализировать обеспечение соблюдения законодательства субъектами права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459"/>
              </w:tabs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понимать и анализировать соблюдение законодательства субъектами права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разработки рабочего плана организации на основе типового плана;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работы с типовым планом 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понимания плана 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ПК 1.3. </w:t>
            </w: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Осуществлять реализацию норм материального и процессуального права.</w:t>
            </w: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459"/>
              </w:tabs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методы и способы реализации правовых норм;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-754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Некоторые методы и способы реализации правовых норм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-754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Выборочные способы реализации правовых норм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459"/>
              </w:tabs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осуществлять реализацию норм материального и процессуального права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459"/>
              </w:tabs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оформлять документы;</w:t>
            </w:r>
          </w:p>
          <w:p w:rsidR="00FC3C71" w:rsidRPr="00F964F0" w:rsidRDefault="00FC3C71" w:rsidP="00F877C8">
            <w:pPr>
              <w:pStyle w:val="Default"/>
              <w:tabs>
                <w:tab w:val="left" w:pos="663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tabs>
                <w:tab w:val="left" w:pos="663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заполнять отчеты в юридической организации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459"/>
              </w:tabs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оформлять документы;</w:t>
            </w:r>
          </w:p>
          <w:p w:rsidR="00FC3C71" w:rsidRPr="00F964F0" w:rsidRDefault="00FC3C71" w:rsidP="00F877C8">
            <w:pPr>
              <w:pStyle w:val="Default"/>
              <w:tabs>
                <w:tab w:val="left" w:pos="663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tabs>
                <w:tab w:val="left" w:pos="663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заполнять отчеты в юридической организации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заполнять отчеты в юридической организации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>ПК 1.4. Обеспечивать законность и правопорядок, безопасность личности, общества и государства, охранять общественный порядок.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-46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правовую основу деятельности правоохранительных органов;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понятие правовой основы деятельность правоохранительных органов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понятие, оценку, классификацию деятельности правоохранительных органов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663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обеспечивать законность и правопорядок, безопасность личности, общества и государства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663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проводить учет законности некоторых поведений личности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tabs>
                <w:tab w:val="left" w:pos="663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идентифицировать угрозы личности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идентификации, оценки и проведения </w:t>
            </w:r>
            <w:proofErr w:type="spellStart"/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рактических</w:t>
            </w:r>
            <w:proofErr w:type="spellEnd"/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разговоров с нарушителями порядка;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идентификации, оценки и проведения практических разговоров с нарушителями порядка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идентификации, оценки и проведения </w:t>
            </w:r>
            <w:proofErr w:type="spellStart"/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рактических</w:t>
            </w:r>
            <w:proofErr w:type="spellEnd"/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 разговоров с нарушителями порядка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>ПК 1.5. Осуществлять оперативно-служебные мероприятия в соответствии с профилем подготовки.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Знать: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>комплекс обязанностей личности выявлять, пресекать, раскрывать и расследовать преступления и иные правонарушения.</w:t>
            </w:r>
          </w:p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основы проведения оперативно-служебных мероприятий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нормы проведения оперативно-служебных мероприятий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Уметь: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принимать на себя обязанности  следователя и дознавателя.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правильно применять нормативную правовую базу.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правильно применять нормы уголовного процесса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толковать и правильно применять нормы уголовного процесса.</w:t>
            </w:r>
          </w:p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Cs/>
                <w:sz w:val="24"/>
                <w:szCs w:val="24"/>
              </w:rPr>
              <w:t>достаточным уровнем профессионального правосознания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правильно применять нормы уголовного процесса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1.6. Применять меры административного пресечения правонарушений, включая применение физической силы и специальных средств</w:t>
            </w: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Знать: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Знание комплекса обязанностей личности выявлять, пресекать, раскрывать и расследовать преступления и иные правонарушения.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основы законности и правопорядка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Основы использования спецсредств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Уметь: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принимать на себя </w:t>
            </w: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обязанности  следователя и дознавателя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на практике грамотно и в необходимых случаях применить свои способности</w:t>
            </w:r>
          </w:p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правильно применять нормы права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применять  меры административного пресечения правонарушений, включая применение физической силы и специальных средств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Владеть,  толковать и правильно применять нормы уголовного процесса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Владеть </w:t>
            </w:r>
            <w:r w:rsidRPr="00F964F0">
              <w:rPr>
                <w:rFonts w:ascii="Times New Roman" w:hAnsi="Times New Roman" w:cs="Times New Roman"/>
                <w:bCs/>
                <w:sz w:val="24"/>
                <w:szCs w:val="24"/>
              </w:rPr>
              <w:t>достаточным уровнем профессионального правосознания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>ПК 1.7. Обеспечивать выявление, раскрытие и расследование преступлений и иных правонарушений в соответствии с профилем подготовки.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Знать: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Cs/>
                <w:sz w:val="24"/>
                <w:szCs w:val="24"/>
              </w:rPr>
              <w:t>тактики и методики их проведения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>комплекс обязанностей личности выявлять, пресекать, раскрывать и расследовать преступления и иные правонарушения.</w:t>
            </w:r>
          </w:p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основы законности и правопорядка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Уметь: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данные правила на практике</w:t>
            </w: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на практике грамотно и в необходимых случаях применить свои способности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>принимать на себя обязанности  следователя и дознавателя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правила материального и процессуального права по выявлению, раскрытию и расследованию преступлений и иных правонарушений.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Владения </w:t>
            </w:r>
            <w:r w:rsidRPr="00F964F0">
              <w:rPr>
                <w:rFonts w:ascii="Times New Roman" w:hAnsi="Times New Roman" w:cs="Times New Roman"/>
                <w:bCs/>
                <w:sz w:val="24"/>
                <w:szCs w:val="24"/>
              </w:rPr>
              <w:t>достаточным уровнем профессионального правосознания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>толковать и правильно применять нормы уголовного процесса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 xml:space="preserve">ПК 1.8. Осуществлять технико-криминалистическое и специальное техническое обеспечение оперативно-служебной </w:t>
            </w:r>
            <w:r w:rsidRPr="00F964F0">
              <w:lastRenderedPageBreak/>
              <w:t>деятельности.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Знать: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>возможности технико-криминалистического и специального технического обеспечения оперативно-служебной деятельности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 xml:space="preserve">комплекса обязанностей личности выявлять, пресекать, раскрывать и расследовать преступления и иные </w:t>
            </w:r>
            <w:r w:rsidRPr="00F964F0">
              <w:rPr>
                <w:sz w:val="24"/>
                <w:szCs w:val="24"/>
                <w:lang w:eastAsia="ru-RU"/>
              </w:rPr>
              <w:lastRenderedPageBreak/>
              <w:t>правонарушения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>возможности технико-криминалистического и специального технического обеспечения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Уметь: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>подбирать технико-криминалистическое и специальное техническое обеспечение для решения определенных оперативно-служебных задач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>принимать на себя обязанности  следователя и дознавателя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>подбирать технико-криминалистическое техническое обеспечение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F964F0">
              <w:rPr>
                <w:bCs/>
                <w:sz w:val="24"/>
                <w:szCs w:val="24"/>
                <w:lang w:eastAsia="ru-RU"/>
              </w:rPr>
              <w:t>навыками выбора</w:t>
            </w:r>
            <w:r w:rsidRPr="00F964F0">
              <w:rPr>
                <w:sz w:val="24"/>
                <w:szCs w:val="24"/>
                <w:lang w:eastAsia="ru-RU"/>
              </w:rPr>
              <w:t xml:space="preserve"> технико-криминалистического и специального технического обеспечения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>Владеть,  толковать и правильно применять нормы уголовного процесса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64F0">
              <w:rPr>
                <w:bCs/>
                <w:sz w:val="24"/>
                <w:szCs w:val="24"/>
                <w:lang w:eastAsia="ru-RU"/>
              </w:rPr>
              <w:t>выбора</w:t>
            </w:r>
            <w:r w:rsidRPr="00F964F0">
              <w:rPr>
                <w:sz w:val="24"/>
                <w:szCs w:val="24"/>
                <w:lang w:eastAsia="ru-RU"/>
              </w:rPr>
              <w:t xml:space="preserve"> технико-криминалистического технического обеспечения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>ПК 1.9. Оказывать первую (доврачебную) медицинскую помощь.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Знать: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</w:rPr>
              <w:t xml:space="preserve">технологические основы  проведения реанимации, иммобилизации пострадавших 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</w:rPr>
              <w:t>основные типы травм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>порядок проведения спасательных и неотложных работ в зоне аварий, катастроф, стихийных бедствий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Уметь: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>определить вид травмы и степень тяжести состояния пострадавшего по внешним признакам;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</w:rPr>
              <w:t>на основе диагностических данных распознавать состояния угрожающие жизни человека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F964F0">
              <w:rPr>
                <w:bCs/>
                <w:sz w:val="24"/>
                <w:szCs w:val="24"/>
                <w:lang w:eastAsia="ru-RU"/>
              </w:rPr>
              <w:t>Определять виды травм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 xml:space="preserve">проводить диагностику неотложные состояния, возникшие </w:t>
            </w:r>
            <w:proofErr w:type="gramStart"/>
            <w:r w:rsidRPr="00F964F0">
              <w:rPr>
                <w:sz w:val="24"/>
                <w:szCs w:val="24"/>
                <w:lang w:eastAsia="ru-RU"/>
              </w:rPr>
              <w:t>при</w:t>
            </w:r>
            <w:proofErr w:type="gramEnd"/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>способами остановки кровотечений.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F964F0">
              <w:rPr>
                <w:bCs/>
                <w:sz w:val="24"/>
                <w:szCs w:val="24"/>
                <w:lang w:eastAsia="ru-RU"/>
              </w:rPr>
              <w:t>Оказания доврачебной помощи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>ПК 1.10. Использовать в профессиональной деятельности нормативные правовые акты и документы по обеспечению режима секретности в Российской Федерации.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Знать: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>содержание нормативных правовых актов и документов по обеспечению режима секретности в Российской Федерации;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>основы российского права в области государственной службы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>нормативные правовые акты  и документы по обеспечению режима секретности в Российской Федерации;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Уметь: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>использовать в профессиональной деятельности нормативные правовые акты и документы по обеспечению режима секретности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>анализировать источники права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>использовать нормативные правовые акты и документы по обеспечению режима секретности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>навыков  использования в профессиональной деятельности нормативных правовых актов и документов по обеспечению режима секретности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>навыков  использования в профессиональной деятельности нормативных правовых актов и документов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>правилами применения юридической техники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>ПК 1.11. Обеспечивать защиту сведений, составляющих государственную тайну, сведений конфиденциального характера и иных охраняемых законом тайн.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Знать: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>социальное регламентирование режима секретности в Российской Федерации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 xml:space="preserve">перечень сведений, составляющих государственную тайну, сведений </w:t>
            </w:r>
            <w:proofErr w:type="spellStart"/>
            <w:proofErr w:type="gramStart"/>
            <w:r w:rsidRPr="00F964F0">
              <w:rPr>
                <w:sz w:val="24"/>
                <w:szCs w:val="24"/>
                <w:lang w:eastAsia="ru-RU"/>
              </w:rPr>
              <w:t>конфиденциальног</w:t>
            </w:r>
            <w:proofErr w:type="spellEnd"/>
            <w:r w:rsidRPr="00F964F0">
              <w:rPr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F964F0">
              <w:rPr>
                <w:sz w:val="24"/>
                <w:szCs w:val="24"/>
                <w:lang w:eastAsia="ru-RU"/>
              </w:rPr>
              <w:t xml:space="preserve"> характера и иных охраняемых законом тайн;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>перечень сведений, составляющих государственную тайну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Уметь: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 xml:space="preserve">применять на практике документы по </w:t>
            </w:r>
            <w:r w:rsidRPr="00F964F0">
              <w:rPr>
                <w:bCs/>
                <w:sz w:val="24"/>
                <w:szCs w:val="24"/>
                <w:lang w:eastAsia="ru-RU"/>
              </w:rPr>
              <w:t>обеспечению защиты тайны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 xml:space="preserve">обеспечивать защиту сведений, составляющих государственную тайну, сведений </w:t>
            </w:r>
            <w:proofErr w:type="spellStart"/>
            <w:proofErr w:type="gramStart"/>
            <w:r w:rsidRPr="00F964F0">
              <w:rPr>
                <w:sz w:val="24"/>
                <w:szCs w:val="24"/>
                <w:lang w:eastAsia="ru-RU"/>
              </w:rPr>
              <w:t>конфиденциальног</w:t>
            </w:r>
            <w:proofErr w:type="spellEnd"/>
            <w:r w:rsidRPr="00F964F0">
              <w:rPr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F964F0">
              <w:rPr>
                <w:sz w:val="24"/>
                <w:szCs w:val="24"/>
                <w:lang w:eastAsia="ru-RU"/>
              </w:rPr>
              <w:t xml:space="preserve"> характера и иных охраняемых законом тайн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>обеспечивать защиту сведений, составляющих государственную тайну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 xml:space="preserve">Владения </w:t>
            </w:r>
            <w:r w:rsidRPr="00F964F0">
              <w:rPr>
                <w:bCs/>
                <w:sz w:val="24"/>
                <w:szCs w:val="24"/>
                <w:lang w:eastAsia="ru-RU"/>
              </w:rPr>
              <w:t>высоким уровнем сведений по государственной тайне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>навыков обеспечения защиты сведений, составляющих государственную тайну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>навыков защиты сведений, составляющих государственную тайну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 xml:space="preserve">ПК 1.12. Осуществлять профилактику преступлений и иных правонарушений на основе использования знаний </w:t>
            </w:r>
            <w:proofErr w:type="gramStart"/>
            <w:r w:rsidRPr="00F964F0">
              <w:t>о</w:t>
            </w:r>
            <w:proofErr w:type="gramEnd"/>
            <w:r w:rsidRPr="00F964F0">
              <w:t xml:space="preserve"> </w:t>
            </w:r>
            <w:proofErr w:type="gramStart"/>
            <w:r w:rsidRPr="00F964F0">
              <w:t>закономерностей</w:t>
            </w:r>
            <w:proofErr w:type="gramEnd"/>
            <w:r w:rsidRPr="00F964F0">
              <w:t xml:space="preserve"> преступности, преступного поведения и методов их предупреждения, </w:t>
            </w:r>
            <w:r w:rsidRPr="00F964F0">
              <w:lastRenderedPageBreak/>
              <w:t>выявлять и устранять причины и условия, способствующие совершению правонарушений.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Знать: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64F0">
              <w:rPr>
                <w:rFonts w:eastAsia="TimesNewRomanPSMT"/>
                <w:sz w:val="24"/>
                <w:szCs w:val="24"/>
                <w:lang w:eastAsia="ru-RU"/>
              </w:rPr>
              <w:t>норм закона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>тактику взаимодействия подразделений правоохранительных органов между собой и с другими органами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964F0">
              <w:rPr>
                <w:sz w:val="24"/>
                <w:szCs w:val="24"/>
                <w:lang w:eastAsia="ru-RU"/>
              </w:rPr>
              <w:t>профессиональну</w:t>
            </w:r>
            <w:proofErr w:type="spellEnd"/>
            <w:r w:rsidRPr="00F964F0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64F0">
              <w:rPr>
                <w:sz w:val="24"/>
                <w:szCs w:val="24"/>
                <w:lang w:eastAsia="ru-RU"/>
              </w:rPr>
              <w:t>ю</w:t>
            </w:r>
            <w:proofErr w:type="spellEnd"/>
            <w:proofErr w:type="gramEnd"/>
            <w:r w:rsidRPr="00F964F0">
              <w:rPr>
                <w:sz w:val="24"/>
                <w:szCs w:val="24"/>
                <w:lang w:eastAsia="ru-RU"/>
              </w:rPr>
              <w:t xml:space="preserve"> культуру отдельных категорий граждан, основные положения отраслевых юридических и специальных наук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Уметь: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обеспечивать соблюдение законодательства в деятельности государственных органов, физических и юридических лиц.</w:t>
            </w:r>
          </w:p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>применять полученные в указанной области знания на практике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>строить отношения с коллегами на основе высокой профессиональной культуры, быть толерантным в отношении с  другими социальными группами</w:t>
            </w:r>
          </w:p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>способностью разрешать различные ситуации в уголовно-правовой сфере с высоким уровнем гражданской зрелости и высокой общественной активности, профессиональной этики, правовой и психологической культуры.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>реализации материального и процессуального права, навыками действовать в соответствии с нормами права, принимать необходимые меры защиты прав различных субъектов права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 xml:space="preserve">навыками выявлять пробелы материального и процессуального права, навыками принимать решения не противоречащим нормам права и морали, навыками ставить общественные интересы выше </w:t>
            </w:r>
            <w:proofErr w:type="gramStart"/>
            <w:r w:rsidRPr="00F964F0">
              <w:rPr>
                <w:sz w:val="24"/>
                <w:szCs w:val="24"/>
                <w:lang w:eastAsia="ru-RU"/>
              </w:rPr>
              <w:t>личных</w:t>
            </w:r>
            <w:proofErr w:type="gramEnd"/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>ПК 1.13. Осуществлять свою профессиональную деятельность во взаимодействии с сотрудниками иных правоохранительных органов, органов местного самоуправления, с представителями общественных объединений, с муниципальными органами охраны общественного порядка, трудовыми коллективами, гражданами.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Знать: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both"/>
              <w:rPr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 xml:space="preserve"> Как осуществлять </w:t>
            </w:r>
            <w:proofErr w:type="gramStart"/>
            <w:r w:rsidRPr="00F964F0">
              <w:rPr>
                <w:sz w:val="24"/>
                <w:szCs w:val="24"/>
                <w:lang w:eastAsia="ru-RU"/>
              </w:rPr>
              <w:t>свою</w:t>
            </w:r>
            <w:proofErr w:type="gramEnd"/>
            <w:r w:rsidRPr="00F964F0">
              <w:rPr>
                <w:sz w:val="24"/>
                <w:szCs w:val="24"/>
                <w:lang w:eastAsia="ru-RU"/>
              </w:rPr>
              <w:t xml:space="preserve"> профессиональной деятельности во взаимодействии с сотрудниками иных правоохранительных органов,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both"/>
              <w:rPr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 xml:space="preserve"> Способы осуществления  профессиональной деятельности во взаимодействии с сотрудниками иных правоохранительных органов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both"/>
              <w:rPr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 xml:space="preserve"> Виды осуществления  профессиональной деятельности во взаимодействии с сотрудниками иных правоохранительных органов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Уметь: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 xml:space="preserve">осуществлять </w:t>
            </w:r>
            <w:proofErr w:type="gramStart"/>
            <w:r w:rsidRPr="00F964F0">
              <w:rPr>
                <w:sz w:val="24"/>
                <w:szCs w:val="24"/>
                <w:lang w:eastAsia="ru-RU"/>
              </w:rPr>
              <w:t>свою</w:t>
            </w:r>
            <w:proofErr w:type="gramEnd"/>
            <w:r w:rsidRPr="00F964F0">
              <w:rPr>
                <w:sz w:val="24"/>
                <w:szCs w:val="24"/>
                <w:lang w:eastAsia="ru-RU"/>
              </w:rPr>
              <w:t xml:space="preserve"> профессиональной деятельности во взаимодействии с сотрудниками иных правоохранительных органов, 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both"/>
              <w:rPr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 xml:space="preserve">соотносить </w:t>
            </w:r>
            <w:proofErr w:type="gramStart"/>
            <w:r w:rsidRPr="00F964F0">
              <w:rPr>
                <w:sz w:val="24"/>
                <w:szCs w:val="24"/>
                <w:lang w:eastAsia="ru-RU"/>
              </w:rPr>
              <w:t>свою</w:t>
            </w:r>
            <w:proofErr w:type="gramEnd"/>
            <w:r w:rsidRPr="00F964F0">
              <w:rPr>
                <w:sz w:val="24"/>
                <w:szCs w:val="24"/>
                <w:lang w:eastAsia="ru-RU"/>
              </w:rPr>
              <w:t xml:space="preserve"> профессиональной деятельности во взаимодействии с сотрудниками иных правоохранительных органов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 xml:space="preserve">Выделять  </w:t>
            </w:r>
            <w:proofErr w:type="gramStart"/>
            <w:r w:rsidRPr="00F964F0">
              <w:rPr>
                <w:sz w:val="24"/>
                <w:szCs w:val="24"/>
                <w:lang w:eastAsia="ru-RU"/>
              </w:rPr>
              <w:t>свою</w:t>
            </w:r>
            <w:proofErr w:type="gramEnd"/>
            <w:r w:rsidRPr="00F964F0">
              <w:rPr>
                <w:sz w:val="24"/>
                <w:szCs w:val="24"/>
                <w:lang w:eastAsia="ru-RU"/>
              </w:rPr>
              <w:t xml:space="preserve"> профессиональной деятельности во взаимодействии с сотрудниками иных правоохранительных органов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Иметь </w:t>
            </w: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jc w:val="both"/>
            </w:pPr>
            <w:r w:rsidRPr="00F964F0">
              <w:t xml:space="preserve">осуществления своей </w:t>
            </w:r>
            <w:r w:rsidRPr="00F964F0">
              <w:lastRenderedPageBreak/>
              <w:t>профессиональной деятельности во взаимодействии с сотрудниками иных правоохранительных органов, органов местного самоуправления, с представителями общественных объединений, с муниципальными органами охраны общественного порядка, трудовыми коллективами, гражданами.</w:t>
            </w:r>
          </w:p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jc w:val="both"/>
            </w:pPr>
            <w:r w:rsidRPr="00F964F0">
              <w:t>регулирования своей профессиональной деятельности во взаимодействии с сотрудниками иных правоохранительных органов, органов местного самоуправления, с представителями общественных объединений, с муниципальными органами охраны общественного порядка, трудовыми коллективами, гражданами.</w:t>
            </w:r>
          </w:p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64F0">
              <w:rPr>
                <w:sz w:val="24"/>
                <w:szCs w:val="24"/>
                <w:lang w:eastAsia="ru-RU"/>
              </w:rPr>
              <w:t xml:space="preserve"> Выделения осуществления своей профессиональной деятельности во взаимодействии с сотрудниками иных правоохранительных органов, органов местного самоуправления, с представителями общественных объединений, с муниципальными органами охраны общественного порядка, трудовыми коллективами, гражданами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2.1</w:t>
            </w:r>
            <w:proofErr w:type="gramStart"/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</w:t>
            </w:r>
            <w:proofErr w:type="gramEnd"/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существлять организационно-управленческие функции в рамках малых групп, как в условиях повседневной служебной деятельности, так и в нестандартных условиях, экстремальных ситуациях.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основы управленческой деятельности и методы организации работы подразделений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Особенности управленческой деятельности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особенности методов организации работы подразделений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Уметь:</w:t>
            </w: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осуществлять организационно-управленческие функции в рамках малых групп, как в условиях повседневной служебной деятельности, так и в нестандартных условиях, экстремальных ситуациях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условиях проведения </w:t>
            </w:r>
            <w:proofErr w:type="gramStart"/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служебной</w:t>
            </w:r>
            <w:proofErr w:type="gramEnd"/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специализированные документы организаций 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Иметь практический опыт:</w:t>
            </w: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специализированные документы организаций 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специализированные </w:t>
            </w: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документы организаций 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специализированные документы организаций 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2.2</w:t>
            </w:r>
            <w:proofErr w:type="gramStart"/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</w:t>
            </w:r>
            <w:proofErr w:type="gramEnd"/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существлять документационное обеспечение управленческой деятельности.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Знать:</w:t>
            </w: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основы документирования и организации работы с документами;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задачи и состав работы с документами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порядок составления документов организации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Уметь:</w:t>
            </w: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осуществлять документационное обеспечение управленческой деятельности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проводить документационную деятельность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ведомости и устанавливать соответствие данных 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 w:val="restart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Иметь практический опыт:</w:t>
            </w: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выполнения работ по инвентаризации имущества организации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оформления результатов инвентаризации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формирования документов</w:t>
            </w:r>
          </w:p>
        </w:tc>
      </w:tr>
    </w:tbl>
    <w:p w:rsidR="00FC3C71" w:rsidRPr="00F964F0" w:rsidRDefault="00FC3C71" w:rsidP="00FC3C71">
      <w:pPr>
        <w:spacing w:line="240" w:lineRule="auto"/>
        <w:jc w:val="both"/>
        <w:rPr>
          <w:rStyle w:val="af"/>
          <w:rFonts w:ascii="Times New Roman" w:hAnsi="Times New Roman"/>
          <w:sz w:val="24"/>
          <w:szCs w:val="24"/>
        </w:rPr>
      </w:pPr>
    </w:p>
    <w:p w:rsidR="00FC3C71" w:rsidRPr="00F964F0" w:rsidRDefault="00FC3C71" w:rsidP="00FC3C7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4F0">
        <w:rPr>
          <w:rStyle w:val="af"/>
          <w:rFonts w:ascii="Times New Roman" w:hAnsi="Times New Roman"/>
          <w:sz w:val="24"/>
          <w:szCs w:val="24"/>
        </w:rPr>
        <w:t xml:space="preserve">(3-продуктивный, </w:t>
      </w:r>
      <w:proofErr w:type="gramStart"/>
      <w:r w:rsidRPr="00F964F0">
        <w:rPr>
          <w:rStyle w:val="af"/>
          <w:rFonts w:ascii="Times New Roman" w:hAnsi="Times New Roman"/>
          <w:sz w:val="24"/>
          <w:szCs w:val="24"/>
        </w:rPr>
        <w:t>отличающийся</w:t>
      </w:r>
      <w:proofErr w:type="gramEnd"/>
      <w:r w:rsidRPr="00F964F0">
        <w:rPr>
          <w:rStyle w:val="af"/>
          <w:rFonts w:ascii="Times New Roman" w:hAnsi="Times New Roman"/>
          <w:sz w:val="24"/>
          <w:szCs w:val="24"/>
        </w:rPr>
        <w:t xml:space="preserve"> планированием и самостоятельным выполнением деятельности, решением проблемных задач; 2 -репродуктивный, характеризующийся </w:t>
      </w:r>
      <w:r w:rsidRPr="00F964F0">
        <w:rPr>
          <w:rFonts w:ascii="Times New Roman" w:hAnsi="Times New Roman" w:cs="Times New Roman"/>
          <w:i/>
          <w:sz w:val="24"/>
          <w:szCs w:val="24"/>
        </w:rPr>
        <w:t xml:space="preserve">выполнением деятельности по образцу, инструкции или под руководством; </w:t>
      </w:r>
      <w:r w:rsidRPr="00F964F0">
        <w:rPr>
          <w:rStyle w:val="af"/>
          <w:rFonts w:ascii="Times New Roman" w:hAnsi="Times New Roman"/>
          <w:sz w:val="24"/>
          <w:szCs w:val="24"/>
        </w:rPr>
        <w:t xml:space="preserve">1–ознакомительный, подразумевающий </w:t>
      </w:r>
      <w:r w:rsidRPr="00F964F0">
        <w:rPr>
          <w:rFonts w:ascii="Times New Roman" w:hAnsi="Times New Roman" w:cs="Times New Roman"/>
          <w:i/>
          <w:sz w:val="24"/>
          <w:szCs w:val="24"/>
        </w:rPr>
        <w:t>узнавание ранее изученных объектов и свойств</w:t>
      </w:r>
      <w:r w:rsidRPr="00F964F0">
        <w:rPr>
          <w:rStyle w:val="af"/>
          <w:rFonts w:ascii="Times New Roman" w:hAnsi="Times New Roman"/>
          <w:sz w:val="24"/>
          <w:szCs w:val="24"/>
        </w:rPr>
        <w:t>)</w:t>
      </w:r>
      <w:r w:rsidRPr="00F964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C3C71" w:rsidRPr="00F964F0" w:rsidRDefault="00FC3C71" w:rsidP="00FC3C7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 xml:space="preserve">2.  В ходе прохождения практики  студенты должны овладеть  следующим видом профессиональной деятельности в соответствии  с ФГОС СПО: </w:t>
      </w:r>
    </w:p>
    <w:p w:rsidR="00FC3C71" w:rsidRPr="00F964F0" w:rsidRDefault="00FC3C71" w:rsidP="00FC3C71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4F0">
        <w:rPr>
          <w:rFonts w:ascii="Times New Roman" w:hAnsi="Times New Roman" w:cs="Times New Roman"/>
          <w:b/>
          <w:sz w:val="24"/>
          <w:szCs w:val="24"/>
        </w:rPr>
        <w:t>оперативно-служебная  и  организационно-управленческая деятельность</w:t>
      </w:r>
    </w:p>
    <w:p w:rsidR="00FC3C71" w:rsidRPr="00F964F0" w:rsidRDefault="00FC3C71" w:rsidP="00FC3C71">
      <w:pPr>
        <w:pStyle w:val="a5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i/>
        </w:rPr>
      </w:pPr>
      <w:r w:rsidRPr="00F964F0">
        <w:t>2.1</w:t>
      </w:r>
      <w:proofErr w:type="gramStart"/>
      <w:r w:rsidRPr="00F964F0">
        <w:t xml:space="preserve"> В</w:t>
      </w:r>
      <w:proofErr w:type="gramEnd"/>
      <w:r w:rsidRPr="00F964F0">
        <w:t xml:space="preserve"> результате  прохождения производственной практики студент должен обладать, предусмотренными  ФГОС  по специальности  СПО «</w:t>
      </w:r>
      <w:r w:rsidRPr="00F964F0">
        <w:rPr>
          <w:b/>
        </w:rPr>
        <w:t>40.02.02–Правоохранительная деятельность»</w:t>
      </w:r>
      <w:r w:rsidRPr="00F964F0">
        <w:rPr>
          <w:i/>
        </w:rPr>
        <w:t xml:space="preserve"> </w:t>
      </w:r>
      <w:r w:rsidRPr="00F964F0">
        <w:t>следующими умениями, знаниями и практическим опытом</w:t>
      </w:r>
      <w:r w:rsidRPr="00F964F0">
        <w:rPr>
          <w:i/>
        </w:rPr>
        <w:t xml:space="preserve"> (с учетом рабочей программы).</w:t>
      </w:r>
    </w:p>
    <w:p w:rsidR="00FC3C71" w:rsidRPr="00F964F0" w:rsidRDefault="00FC3C71" w:rsidP="00FC3C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2126"/>
        <w:gridCol w:w="12"/>
        <w:gridCol w:w="839"/>
        <w:gridCol w:w="4290"/>
        <w:gridCol w:w="12"/>
      </w:tblGrid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9927" w:type="dxa"/>
            <w:gridSpan w:val="5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964F0">
              <w:rPr>
                <w:rFonts w:ascii="Times New Roman" w:hAnsi="Times New Roman" w:cs="Times New Roman"/>
                <w:b/>
                <w:color w:val="auto"/>
              </w:rPr>
              <w:t>ПМ 01Оперативно-служебная деятельность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</w:tcPr>
          <w:p w:rsidR="00FC3C71" w:rsidRPr="00F964F0" w:rsidRDefault="00FC3C71" w:rsidP="00F877C8">
            <w:pPr>
              <w:pStyle w:val="a8"/>
              <w:ind w:left="-57" w:right="-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Компетенция</w:t>
            </w:r>
          </w:p>
          <w:p w:rsidR="00FC3C71" w:rsidRPr="00F964F0" w:rsidRDefault="00FC3C71" w:rsidP="00F877C8">
            <w:pPr>
              <w:pStyle w:val="a8"/>
              <w:ind w:left="-57" w:right="-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(код и </w:t>
            </w:r>
            <w:proofErr w:type="gramEnd"/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наименование)</w:t>
            </w:r>
          </w:p>
        </w:tc>
        <w:tc>
          <w:tcPr>
            <w:tcW w:w="2138" w:type="dxa"/>
            <w:gridSpan w:val="2"/>
          </w:tcPr>
          <w:p w:rsidR="00FC3C71" w:rsidRPr="00F964F0" w:rsidRDefault="00FC3C71" w:rsidP="00F877C8">
            <w:pPr>
              <w:pStyle w:val="a8"/>
              <w:ind w:left="-57" w:right="-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Структура 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5141" w:type="dxa"/>
            <w:gridSpan w:val="3"/>
          </w:tcPr>
          <w:p w:rsidR="00FC3C71" w:rsidRPr="00F964F0" w:rsidRDefault="00FC3C71" w:rsidP="00F877C8">
            <w:pPr>
              <w:pStyle w:val="a8"/>
              <w:ind w:left="-57" w:right="-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Уровни освоения </w:t>
            </w:r>
          </w:p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b/>
                <w:color w:val="auto"/>
              </w:rPr>
              <w:t>(основные признаки освоения)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>OK 1. Понимать сущность и социальную значимость своей будущей профессии, проявлять к ней устойчивый интерес.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  <w:highlight w:val="yellow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сущность будущей профессии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социальную значимость будущей профессии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 xml:space="preserve"> отдельные элементы будущей профессии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к будущей профессии устойчивый интерес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выборочно проявлять интерес к профессии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 xml:space="preserve">в </w:t>
            </w:r>
            <w:proofErr w:type="gramStart"/>
            <w:r w:rsidRPr="00F964F0">
              <w:rPr>
                <w:rFonts w:ascii="Times New Roman" w:hAnsi="Times New Roman" w:cs="Times New Roman"/>
                <w:color w:val="auto"/>
              </w:rPr>
              <w:t>общем</w:t>
            </w:r>
            <w:proofErr w:type="gramEnd"/>
            <w:r w:rsidRPr="00F964F0">
              <w:rPr>
                <w:rFonts w:ascii="Times New Roman" w:hAnsi="Times New Roman" w:cs="Times New Roman"/>
                <w:color w:val="auto"/>
              </w:rPr>
              <w:t xml:space="preserve"> понимать деятельность будущей профессии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составления первичных документов и их обработки;</w:t>
            </w:r>
          </w:p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-разработки рабочего плана 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составления первичных документов и их обработки;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составления первичных документов;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>ОК 2. Понимать и анализировать вопросы ценностно-мотивационной сферы.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вопросы ценностно-мотивационной сферы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общий порядок ценностно-мотивационной сферы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отдельные элементы порядка ценностно-мотивационной сферы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380"/>
              </w:tabs>
              <w:ind w:left="-46"/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понимать и анализировать вопросы ценностно-мотивационной сферы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выборочно проводить проверку, и </w:t>
            </w:r>
            <w:proofErr w:type="spellStart"/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анализирование</w:t>
            </w:r>
            <w:proofErr w:type="spellEnd"/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 вопросов ценностно-мотивационной сферы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 xml:space="preserve">в </w:t>
            </w:r>
            <w:proofErr w:type="gramStart"/>
            <w:r w:rsidRPr="00F964F0">
              <w:rPr>
                <w:rFonts w:ascii="Times New Roman" w:hAnsi="Times New Roman" w:cs="Times New Roman"/>
                <w:color w:val="auto"/>
              </w:rPr>
              <w:t>общем</w:t>
            </w:r>
            <w:proofErr w:type="gramEnd"/>
            <w:r w:rsidRPr="00F964F0">
              <w:rPr>
                <w:rFonts w:ascii="Times New Roman" w:hAnsi="Times New Roman" w:cs="Times New Roman"/>
                <w:color w:val="auto"/>
              </w:rPr>
              <w:t xml:space="preserve"> понимать вопросы ценностно-мотивационной сферы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составления первичных документов и их обработки;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разработки рабочего плана;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оставления первичных документов 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составления первичных документов;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>ОК 3.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методы и способы выполнения профессиональных задач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  <w:highlight w:val="yellow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общий порядок выполнения профессиональных задач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отдельные элементы порядка выполнения профессиональных задач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805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 xml:space="preserve">организовывать собственную деятельность, 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типовые методы </w:t>
            </w:r>
          </w:p>
          <w:p w:rsidR="00FC3C71" w:rsidRPr="00F964F0" w:rsidRDefault="00FC3C71" w:rsidP="00F877C8">
            <w:pPr>
              <w:pStyle w:val="Default"/>
              <w:tabs>
                <w:tab w:val="left" w:pos="805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выбирать способы выполнения профессиональных задач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составления первичных документов и их обработки;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составления первичных документов и их обработки;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составления первичных документов;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 xml:space="preserve">ОК 4. Принимать решения в стандартных и нестандартных ситуациях, в т.ч. ситуациях риска, и нести за них </w:t>
            </w:r>
            <w:r w:rsidRPr="00F964F0">
              <w:lastRenderedPageBreak/>
              <w:t>ответственность.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алгоритмы действий в чрезвычайных ситуациях;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общий порядок действий в чрезвычайных ситуациях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отдельные элементы порядка действий в чрезвычайной ситуации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 xml:space="preserve">принимать решения в стандартных и </w:t>
            </w:r>
            <w:r w:rsidRPr="00F964F0">
              <w:rPr>
                <w:rFonts w:ascii="Times New Roman" w:hAnsi="Times New Roman" w:cs="Times New Roman"/>
                <w:color w:val="auto"/>
              </w:rPr>
              <w:lastRenderedPageBreak/>
              <w:t>нестандартных ситуациях, в т.ч. ситуациях риска, и нести за них ответственность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выборочно проводить проверку первичных документов;</w:t>
            </w:r>
          </w:p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проводить проверку первичных документов;</w:t>
            </w:r>
          </w:p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составления первичных документов и их обработки;</w:t>
            </w:r>
          </w:p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разработки рабочего плана;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составления первичных документов и их обработки;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составления первичных документов;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>ОК 5. Проявлять психологическую устойчивость в сложных и экстремальных ситуациях, предупреждать и разрешать конфликты в процессе профессиональной деятельности.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психологические основы взаимодействия с разными слоями населения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общий порядок взаимодействия с разными слоями населения</w:t>
            </w:r>
          </w:p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C3C71" w:rsidRPr="00F964F0" w:rsidTr="00F877C8">
        <w:trPr>
          <w:trHeight w:val="625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отдельные элементы порядка взаимодействия с разными слоями населения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238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проявлять психологическую устойчивость в сложных и экстремальных ситуациях, предупреждать и разрешать конфликты в процессе профессиональной деятельности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выборочно проводить проверку, устойчивости в сложных и экстремальных ситуациях</w:t>
            </w:r>
          </w:p>
          <w:p w:rsidR="00FC3C71" w:rsidRPr="00F964F0" w:rsidRDefault="00FC3C71" w:rsidP="00F877C8">
            <w:pPr>
              <w:pStyle w:val="Default"/>
              <w:tabs>
                <w:tab w:val="left" w:pos="238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238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 xml:space="preserve">в </w:t>
            </w:r>
            <w:proofErr w:type="gramStart"/>
            <w:r w:rsidRPr="00F964F0">
              <w:rPr>
                <w:rFonts w:ascii="Times New Roman" w:hAnsi="Times New Roman" w:cs="Times New Roman"/>
                <w:color w:val="auto"/>
              </w:rPr>
              <w:t>общем</w:t>
            </w:r>
            <w:proofErr w:type="gramEnd"/>
            <w:r w:rsidRPr="00F964F0">
              <w:rPr>
                <w:rFonts w:ascii="Times New Roman" w:hAnsi="Times New Roman" w:cs="Times New Roman"/>
                <w:color w:val="auto"/>
              </w:rPr>
              <w:t xml:space="preserve"> понимать сложность устойчивости в экстремальных ситуациях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составления первичных документов и их обработки;</w:t>
            </w:r>
          </w:p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разработки рабочего плана;</w:t>
            </w:r>
          </w:p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ведения учета имущества;</w:t>
            </w:r>
          </w:p>
        </w:tc>
      </w:tr>
      <w:tr w:rsidR="00FC3C71" w:rsidRPr="00F964F0" w:rsidTr="00F877C8">
        <w:trPr>
          <w:trHeight w:val="193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составления документов и их обработки;</w:t>
            </w:r>
          </w:p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ведения учета отдельных видов имущества;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составления первичных документов;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34"/>
              <w:jc w:val="both"/>
            </w:pPr>
            <w:r w:rsidRPr="00F964F0">
              <w:t xml:space="preserve">ОК 6. Осуществлять поиск и использование информации, необходимой для эффективного </w:t>
            </w:r>
            <w:r w:rsidRPr="00F964F0">
              <w:lastRenderedPageBreak/>
              <w:t>выполнения профессиональных задач, профессионального и личностного развития.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круг профессиональных задач, профессионального и личностного развития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положения профессиональных задач </w:t>
            </w: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профессионального и личностного развития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отдельные положения профессиональных задач профессионального и личностного развития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521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238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проводить группировку отдельных документов по определенному признаку;</w:t>
            </w:r>
          </w:p>
          <w:p w:rsidR="00FC3C71" w:rsidRPr="00F964F0" w:rsidRDefault="00FC3C71" w:rsidP="00F877C8">
            <w:pPr>
              <w:pStyle w:val="Default"/>
              <w:tabs>
                <w:tab w:val="left" w:pos="521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проводить проверку первичных документов;</w:t>
            </w:r>
          </w:p>
          <w:p w:rsidR="00FC3C71" w:rsidRPr="00F964F0" w:rsidRDefault="00FC3C71" w:rsidP="00F877C8">
            <w:pPr>
              <w:tabs>
                <w:tab w:val="left" w:pos="5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составления документов;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отдельных видов имущества организации и применения его принципов;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отдельных видов имущества организации;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jc w:val="both"/>
            </w:pPr>
            <w:r w:rsidRPr="00F964F0">
              <w:t>ОК 7. Использовать информационно-коммуникационные технологии в профессиональной деятельности.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современные средства коммуникации и возможности передачи информации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 принципы средств коммуникации и возможности передачи информации</w:t>
            </w:r>
          </w:p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отдельные принципы коммуникации и возможности передачи информации</w:t>
            </w:r>
          </w:p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 xml:space="preserve"> использовать информационно-коммуникационные технологии в профессиональной деятельности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238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 xml:space="preserve">в </w:t>
            </w:r>
            <w:proofErr w:type="gramStart"/>
            <w:r w:rsidRPr="00F964F0">
              <w:rPr>
                <w:rFonts w:ascii="Times New Roman" w:hAnsi="Times New Roman" w:cs="Times New Roman"/>
                <w:color w:val="auto"/>
              </w:rPr>
              <w:t>общем</w:t>
            </w:r>
            <w:proofErr w:type="gramEnd"/>
            <w:r w:rsidRPr="00F964F0">
              <w:rPr>
                <w:rFonts w:ascii="Times New Roman" w:hAnsi="Times New Roman" w:cs="Times New Roman"/>
                <w:color w:val="auto"/>
              </w:rPr>
              <w:t xml:space="preserve"> понимать информационно-коммуникационные технологии в профессиональной деятельности</w:t>
            </w:r>
          </w:p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общем</w:t>
            </w:r>
            <w:proofErr w:type="gramEnd"/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информационно-коммуникационные технологии в профессиональной деятельности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имущества организации и применения его принципов;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отдельных видов имущества организации и применения его принципов;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отдельных видов имущества организации;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jc w:val="both"/>
            </w:pPr>
            <w:r w:rsidRPr="00F964F0">
              <w:lastRenderedPageBreak/>
              <w:t xml:space="preserve">ОК 8. Правильно строить отношения с коллегами, с различными категориями граждан, в т.ч. с представителями различных национальностей и </w:t>
            </w:r>
            <w:proofErr w:type="spellStart"/>
            <w:r w:rsidRPr="00F964F0">
              <w:t>конфессий</w:t>
            </w:r>
            <w:proofErr w:type="spellEnd"/>
            <w:r w:rsidRPr="00F964F0">
              <w:t>.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 xml:space="preserve">основы профессиональной этики и психологии в общении с окружающими; 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 xml:space="preserve">основные элементы  профессиональной этики 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 xml:space="preserve">отдельные элементы порядка документирования 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238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 xml:space="preserve">правильно строить отношения с коллегами, с различными категориями граждан, в т.ч. с представителями различных национальностей и </w:t>
            </w:r>
            <w:proofErr w:type="spellStart"/>
            <w:r w:rsidRPr="00F964F0">
              <w:rPr>
                <w:rFonts w:ascii="Times New Roman" w:hAnsi="Times New Roman" w:cs="Times New Roman"/>
                <w:color w:val="auto"/>
              </w:rPr>
              <w:t>конфессий</w:t>
            </w:r>
            <w:proofErr w:type="spellEnd"/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238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 xml:space="preserve">в </w:t>
            </w:r>
            <w:proofErr w:type="gramStart"/>
            <w:r w:rsidRPr="00F964F0">
              <w:rPr>
                <w:rFonts w:ascii="Times New Roman" w:hAnsi="Times New Roman" w:cs="Times New Roman"/>
                <w:color w:val="auto"/>
              </w:rPr>
              <w:t>общем</w:t>
            </w:r>
            <w:proofErr w:type="gramEnd"/>
            <w:r w:rsidRPr="00F964F0">
              <w:rPr>
                <w:rFonts w:ascii="Times New Roman" w:hAnsi="Times New Roman" w:cs="Times New Roman"/>
                <w:color w:val="auto"/>
              </w:rPr>
              <w:t xml:space="preserve"> понимать как правильно строить отношения с коллегами и </w:t>
            </w:r>
            <w:proofErr w:type="spellStart"/>
            <w:r w:rsidRPr="00F964F0">
              <w:rPr>
                <w:rFonts w:ascii="Times New Roman" w:hAnsi="Times New Roman" w:cs="Times New Roman"/>
                <w:color w:val="auto"/>
              </w:rPr>
              <w:t>тд</w:t>
            </w:r>
            <w:proofErr w:type="spellEnd"/>
            <w:r w:rsidRPr="00F964F0">
              <w:rPr>
                <w:rFonts w:ascii="Times New Roman" w:hAnsi="Times New Roman" w:cs="Times New Roman"/>
                <w:color w:val="auto"/>
              </w:rPr>
              <w:t>.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238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 xml:space="preserve">в </w:t>
            </w:r>
            <w:proofErr w:type="gramStart"/>
            <w:r w:rsidRPr="00F964F0">
              <w:rPr>
                <w:rFonts w:ascii="Times New Roman" w:hAnsi="Times New Roman" w:cs="Times New Roman"/>
                <w:color w:val="auto"/>
              </w:rPr>
              <w:t>общем</w:t>
            </w:r>
            <w:proofErr w:type="gramEnd"/>
            <w:r w:rsidRPr="00F964F0">
              <w:rPr>
                <w:rFonts w:ascii="Times New Roman" w:hAnsi="Times New Roman" w:cs="Times New Roman"/>
                <w:color w:val="auto"/>
              </w:rPr>
              <w:t xml:space="preserve"> понимать как правильно строить отношения с коллегами и </w:t>
            </w:r>
            <w:proofErr w:type="spellStart"/>
            <w:r w:rsidRPr="00F964F0">
              <w:rPr>
                <w:rFonts w:ascii="Times New Roman" w:hAnsi="Times New Roman" w:cs="Times New Roman"/>
                <w:color w:val="auto"/>
              </w:rPr>
              <w:t>тд</w:t>
            </w:r>
            <w:proofErr w:type="spellEnd"/>
            <w:r w:rsidRPr="00F964F0">
              <w:rPr>
                <w:rFonts w:ascii="Times New Roman" w:hAnsi="Times New Roman" w:cs="Times New Roman"/>
                <w:color w:val="auto"/>
              </w:rPr>
              <w:t>.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составления первичных документов и их обработки;</w:t>
            </w:r>
          </w:p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разработки рабочего плана;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составления первичных документов и их обработки;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составления первичных документов;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jc w:val="both"/>
            </w:pPr>
            <w:r w:rsidRPr="00F964F0">
              <w:t xml:space="preserve">ОК 9. Устанавливать психологический контакт с окружающими. 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основы профессиональной этики и психологии в общении с окружающими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принципы организации основ профессиональной этики и психологии в обществе с окружающими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отдельные принципы организации основ профессиональной этики и психологии в обществе с окружающими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238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устанавливать психологический контакт с окружающими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238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проводить психологический контакт с окружающими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238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 xml:space="preserve">в </w:t>
            </w:r>
            <w:proofErr w:type="gramStart"/>
            <w:r w:rsidRPr="00F964F0">
              <w:rPr>
                <w:rFonts w:ascii="Times New Roman" w:hAnsi="Times New Roman" w:cs="Times New Roman"/>
                <w:color w:val="auto"/>
              </w:rPr>
              <w:t>общем</w:t>
            </w:r>
            <w:proofErr w:type="gramEnd"/>
            <w:r w:rsidRPr="00F964F0">
              <w:rPr>
                <w:rFonts w:ascii="Times New Roman" w:hAnsi="Times New Roman" w:cs="Times New Roman"/>
                <w:color w:val="auto"/>
              </w:rPr>
              <w:t xml:space="preserve"> понимать </w:t>
            </w:r>
            <w:proofErr w:type="spellStart"/>
            <w:r w:rsidRPr="00F964F0">
              <w:rPr>
                <w:rFonts w:ascii="Times New Roman" w:hAnsi="Times New Roman" w:cs="Times New Roman"/>
                <w:color w:val="auto"/>
              </w:rPr>
              <w:t>планпсихологического</w:t>
            </w:r>
            <w:proofErr w:type="spellEnd"/>
            <w:r w:rsidRPr="00F964F0">
              <w:rPr>
                <w:rFonts w:ascii="Times New Roman" w:hAnsi="Times New Roman" w:cs="Times New Roman"/>
                <w:color w:val="auto"/>
              </w:rPr>
              <w:t xml:space="preserve"> контакта;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основы профессиональной этики и психологии в общении с окружающими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организации основ профессиональной этики и психологии в обществе с окружающими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психологического контакта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>ОК 10. Адаптироваться к меняющимся условиям профессиональной деятельности.</w:t>
            </w:r>
          </w:p>
          <w:p w:rsidR="00FC3C71" w:rsidRPr="00F964F0" w:rsidRDefault="00FC3C71" w:rsidP="00F877C8">
            <w:pPr>
              <w:pStyle w:val="a5"/>
              <w:spacing w:before="0" w:beforeAutospacing="0" w:after="0" w:afterAutospacing="0"/>
              <w:jc w:val="both"/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 приемы и способы адаптации в профессиональной деятельности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основные положения к адаптации в профессиональной деятельности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некоторые положения к адаптации в профессиональной деятельности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 xml:space="preserve">адаптироваться к меняющимся </w:t>
            </w:r>
            <w:r w:rsidRPr="00F964F0">
              <w:rPr>
                <w:rFonts w:ascii="Times New Roman" w:hAnsi="Times New Roman" w:cs="Times New Roman"/>
                <w:color w:val="auto"/>
              </w:rPr>
              <w:lastRenderedPageBreak/>
              <w:t>условиям профессиональной деятельности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условно  адаптироваться к меняющимся условиям профессиональной деятельности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459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в теории адаптироваться к меняющимся условиям профессиональной деятельности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238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проводить группировку отдельных документов по определенному признаку;</w:t>
            </w:r>
          </w:p>
          <w:p w:rsidR="00FC3C71" w:rsidRPr="00F964F0" w:rsidRDefault="00FC3C71" w:rsidP="00F877C8">
            <w:pPr>
              <w:pStyle w:val="Default"/>
              <w:tabs>
                <w:tab w:val="left" w:pos="238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проводить проверку первичных документов;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459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имущества организации и применения его принципов;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ПК 1.2. Обеспечивать соблюдение законодательства субъектами права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459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компетенцию и полномочия субъектов права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459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сущность субъектов права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459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некоторые полномочия субъектов права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459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обеспечивать соблюдение законодательства субъектами права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459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понимать и анализировать обеспечение соблюдения законодательства субъектами права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459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понимать и анализировать соблюдение законодательства субъектами права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разработки рабочего плана организации на основе типового плана;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работы с типовым планом 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понимания плана 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ПК 1.3. Осуществлять реализацию норм материального и процессуального права.</w:t>
            </w: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459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методы и способы реализации правовых норм;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-754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некоторые методы и способы реализации правовых норм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-754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выборочные способы реализации правовых норм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459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осуществлять реализацию норм материального и процессуального права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459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оформлять документы;</w:t>
            </w:r>
          </w:p>
          <w:p w:rsidR="00FC3C71" w:rsidRPr="00F964F0" w:rsidRDefault="00FC3C71" w:rsidP="00F877C8">
            <w:pPr>
              <w:pStyle w:val="Default"/>
              <w:tabs>
                <w:tab w:val="left" w:pos="663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tabs>
                <w:tab w:val="left" w:pos="6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заполнять отчеты в юридической организации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459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оформлять документы;</w:t>
            </w:r>
          </w:p>
          <w:p w:rsidR="00FC3C71" w:rsidRPr="00F964F0" w:rsidRDefault="00FC3C71" w:rsidP="00F877C8">
            <w:pPr>
              <w:pStyle w:val="Default"/>
              <w:tabs>
                <w:tab w:val="left" w:pos="663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tabs>
                <w:tab w:val="left" w:pos="6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заполнять отчеты в юридической организации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заполнять отчеты в юридической </w:t>
            </w: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lastRenderedPageBreak/>
              <w:t>ПК 1.4. Обеспечивать законность и правопорядок, безопасность личности, общества и государства, охранять общественный порядок.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-46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правовую основу деятельности правоохранительных органов;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понятие правовой основы деятельность правоохранительных органов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понятие, оценку, классификацию деятельности правоохранительных органов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663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обеспечивать законность и правопорядок, безопасность личности, общества и государства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Default"/>
              <w:tabs>
                <w:tab w:val="left" w:pos="663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  <w:color w:val="auto"/>
              </w:rPr>
              <w:t>проводить учет законности некоторых поведений личности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tabs>
                <w:tab w:val="left" w:pos="6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идентифицировать угрозы личности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идентификации, оценки и проведения </w:t>
            </w:r>
            <w:proofErr w:type="spellStart"/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рактических</w:t>
            </w:r>
            <w:proofErr w:type="spellEnd"/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 разговоров с нарушителями порядка;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идентификации, оценки и проведения практических разговоров с нарушителями порядка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идентификации, оценки и проведения </w:t>
            </w:r>
            <w:proofErr w:type="spellStart"/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рактических</w:t>
            </w:r>
            <w:proofErr w:type="spellEnd"/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 разговоров с нарушителями порядка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>ПК 1.5. Осуществлять оперативно-служебные мероприятия в соответствии с профилем подготовки.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комплекс обязанностей личности выявлять, пресекать, раскрывать и расследовать преступления и иные правонарушения</w:t>
            </w:r>
          </w:p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основы проведения оперативно-служебных мероприятий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нормы проведения оперативно-служебных мероприятий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принимать на себя обязанности  следователя и дознавателя.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правильно применять нормативную правовую базу.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правильно применять нормы уголовного процесса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толковать и правильно применять нормы уголовного процесса.</w:t>
            </w:r>
          </w:p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Cs/>
                <w:sz w:val="24"/>
                <w:szCs w:val="24"/>
              </w:rPr>
              <w:t>достаточным уровнем профессионального правосознания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правильно применять нормы уголовного процесса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ПК 1.6. Применять меры административного пресечения правонарушений, включая применение физической силы и специальных средств</w:t>
            </w: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знание комплекса обязанностей личности выявлять, пресекать, раскрывать и расследовать преступления и иные правонарушения.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основы законности и правопорядка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основы использования спецсредств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умение принимать на себя обязанности  следователя и дознавателя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на практике грамотно и в необходимых случаях применить свои способности</w:t>
            </w:r>
          </w:p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правильно применять нормы права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применять  меры административного пресечения правонарушений, включая применение физической силы и специальных средств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владеть,  толковать и правильно применять нормы уголовного процесса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владеть </w:t>
            </w:r>
            <w:r w:rsidRPr="00F964F0">
              <w:rPr>
                <w:rFonts w:ascii="Times New Roman" w:hAnsi="Times New Roman" w:cs="Times New Roman"/>
                <w:bCs/>
                <w:sz w:val="24"/>
                <w:szCs w:val="24"/>
              </w:rPr>
              <w:t>достаточным уровнем профессионального правосознания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>ПК 1.7. Обеспечивать выявление, раскрытие и расследование преступлений и иных правонарушений в соответствии с профилем подготовки.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Cs/>
                <w:sz w:val="24"/>
                <w:szCs w:val="24"/>
              </w:rPr>
              <w:t>тактики и методики их проведения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комплекс обязанностей личности выявлять, пресекать, раскрывать и расследовать преступления и иные правонарушения.</w:t>
            </w:r>
          </w:p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основы законности и правопорядка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данные правила на практике</w:t>
            </w: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на практике грамотно и в необходимых случаях применить свои способности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принимать на себя обязанности  следователя и дознавателя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правила материального и процессуального права по выявлению, раскрытию и расследованию преступлений и иных правонарушений.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владения </w:t>
            </w:r>
            <w:r w:rsidRPr="00F964F0">
              <w:rPr>
                <w:rFonts w:ascii="Times New Roman" w:hAnsi="Times New Roman" w:cs="Times New Roman"/>
                <w:bCs/>
                <w:sz w:val="24"/>
                <w:szCs w:val="24"/>
              </w:rPr>
              <w:t>достаточным уровнем профессионального правосознания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толковать и правильно применять нормы уголовного процесса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>ПК 1.8. Осуществлять технико-криминалистическое и специальное техническое обеспечение оперативно-служебной деятельности.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возможности технико-криминалистического и специального технического обеспечения оперативно-служебной деятельности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комплекса обязанностей личности выявлять, пресекать, раскрывать и расследовать преступления и иные правонарушения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возможности технико-криминалистического и специального технического обеспечения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подбирать технико-криминалистическое и специальное техническое обеспечение для решения определенных оперативно-служебных задач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принимать на себя обязанности  следователя и дознавателя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подбирать технико-криминалистическое техническое обеспечение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</w:rPr>
            </w:pPr>
            <w:r w:rsidRPr="00F964F0">
              <w:rPr>
                <w:bCs/>
                <w:sz w:val="24"/>
                <w:szCs w:val="24"/>
              </w:rPr>
              <w:t>навыками выбора</w:t>
            </w:r>
            <w:r w:rsidRPr="00F964F0">
              <w:rPr>
                <w:sz w:val="24"/>
                <w:szCs w:val="24"/>
              </w:rPr>
              <w:t xml:space="preserve"> технико-криминалистического и специального технического обеспечения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владеть,  толковать и правильно применять нормы уголовного процесса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</w:rPr>
            </w:pPr>
            <w:r w:rsidRPr="00F964F0">
              <w:rPr>
                <w:bCs/>
                <w:sz w:val="24"/>
                <w:szCs w:val="24"/>
              </w:rPr>
              <w:t>выбора</w:t>
            </w:r>
            <w:r w:rsidRPr="00F964F0">
              <w:rPr>
                <w:sz w:val="24"/>
                <w:szCs w:val="24"/>
              </w:rPr>
              <w:t xml:space="preserve"> технико-криминалистического технического обеспечения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>ПК 1.9. Оказывать первую (доврачебную) медицинскую помощь.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технологические основы  проведения реанимации, иммобилизации пострадавших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основные типы травм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порядок проведения спасательных и неотложных работ в зоне аварий, катастроф, стихийных бедствий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определить вид травмы и степень тяжести состояния пострадавшего по внешним признакам;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 xml:space="preserve">на основе диагностических данных распознавать состояния угрожающие </w:t>
            </w:r>
            <w:r w:rsidRPr="00F964F0">
              <w:rPr>
                <w:sz w:val="24"/>
                <w:szCs w:val="24"/>
              </w:rPr>
              <w:lastRenderedPageBreak/>
              <w:t>жизни человека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F964F0">
              <w:rPr>
                <w:bCs/>
                <w:sz w:val="24"/>
                <w:szCs w:val="24"/>
              </w:rPr>
              <w:t>определять виды травм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 xml:space="preserve">проводить диагностику неотложные состояния, возникшие </w:t>
            </w:r>
            <w:proofErr w:type="gramStart"/>
            <w:r w:rsidRPr="00F964F0">
              <w:rPr>
                <w:sz w:val="24"/>
                <w:szCs w:val="24"/>
              </w:rPr>
              <w:t>при</w:t>
            </w:r>
            <w:proofErr w:type="gramEnd"/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способами остановки кровотечений.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F964F0">
              <w:rPr>
                <w:bCs/>
                <w:sz w:val="24"/>
                <w:szCs w:val="24"/>
              </w:rPr>
              <w:t>оказания доврачебной помощи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>ПК 1.10. Использовать в профессиональной деятельности нормативные правовые акты и документы по обеспечению режима секретности в Российской Федерации.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содержание нормативных правовых актов и документов по обеспечению режима секретности в Российской Федерации;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основы российского права в области государственной службы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нормативные правовые акты  и документы по обеспечению режима секретности в Российской Федерации;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использовать в профессиональной деятельности нормативные правовые акты и документы по обеспечению режима секретности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анализировать источники права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использовать нормативные правовые акты и документы по обеспечению режима секретности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навыков  использования в профессиональной деятельности нормативных правовых актов и документов по обеспечению режима секретности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навыков  использования в профессиональной деятельности нормативных правовых актов и документов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правилами применения юридической техники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>ПК 1.11. Обеспечивать защиту сведений, составляющих государственную тайну, сведений конфиденциального характера и иных охраняемых законом тайн.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социальное регламентирование режима секретности в Российской Федерации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 xml:space="preserve">перечень сведений, составляющих государственную тайну, сведений </w:t>
            </w:r>
            <w:proofErr w:type="spellStart"/>
            <w:proofErr w:type="gramStart"/>
            <w:r w:rsidRPr="00F964F0">
              <w:rPr>
                <w:sz w:val="24"/>
                <w:szCs w:val="24"/>
              </w:rPr>
              <w:t>конфиденциальног</w:t>
            </w:r>
            <w:proofErr w:type="spellEnd"/>
            <w:r w:rsidRPr="00F964F0">
              <w:rPr>
                <w:sz w:val="24"/>
                <w:szCs w:val="24"/>
              </w:rPr>
              <w:t xml:space="preserve"> о</w:t>
            </w:r>
            <w:proofErr w:type="gramEnd"/>
            <w:r w:rsidRPr="00F964F0">
              <w:rPr>
                <w:sz w:val="24"/>
                <w:szCs w:val="24"/>
              </w:rPr>
              <w:t xml:space="preserve"> характера и иных охраняемых законом тайн;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перечень сведений, составляющих государственную тайну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 xml:space="preserve">применять на практике документы по </w:t>
            </w:r>
            <w:r w:rsidRPr="00F964F0">
              <w:rPr>
                <w:bCs/>
                <w:sz w:val="24"/>
                <w:szCs w:val="24"/>
              </w:rPr>
              <w:t>обеспечению защиты тайны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обеспечивать защиту сведений, составляющих государственную тайну, сведений конфиденциального характера и иных охраняемых законом тайн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обеспечивать защиту сведений, составляющих государственную тайну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Иметь </w:t>
            </w: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 xml:space="preserve">владения </w:t>
            </w:r>
            <w:r w:rsidRPr="00F964F0">
              <w:rPr>
                <w:bCs/>
                <w:sz w:val="24"/>
                <w:szCs w:val="24"/>
              </w:rPr>
              <w:t xml:space="preserve">высоким уровнем сведений </w:t>
            </w:r>
            <w:r w:rsidRPr="00F964F0">
              <w:rPr>
                <w:bCs/>
                <w:sz w:val="24"/>
                <w:szCs w:val="24"/>
              </w:rPr>
              <w:lastRenderedPageBreak/>
              <w:t>по государственной тайне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навыков обеспечения защиты сведений, составляющих государственную тайну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навыков защиты сведений, составляющих государственную тайну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 xml:space="preserve">ПК 1.12. Осуществлять профилактику преступлений и иных правонарушений на основе использования знаний </w:t>
            </w:r>
            <w:proofErr w:type="spellStart"/>
            <w:r w:rsidRPr="00F964F0">
              <w:t>озакономерностей</w:t>
            </w:r>
            <w:proofErr w:type="spellEnd"/>
            <w:r w:rsidRPr="00F964F0">
              <w:t xml:space="preserve"> преступности, преступного поведения и методов их предупреждения, выявлять и устранять причины и условия, способствующие совершению правонарушений.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</w:rPr>
            </w:pPr>
            <w:r w:rsidRPr="00F964F0">
              <w:rPr>
                <w:rFonts w:eastAsia="TimesNewRomanPSMT"/>
                <w:sz w:val="24"/>
                <w:szCs w:val="24"/>
              </w:rPr>
              <w:t>нормы закона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тактику взаимодействия подразделений правоохранительных органов между собой и с другими органами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профессиональную культуру отдельных категорий граждан, основные положения отраслевых юридических и специальных наук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обеспечивать соблюдение законодательства в деятельности государственных органов, физических и юридических лиц.</w:t>
            </w:r>
          </w:p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применять полученные в указанной области знания на практике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строить отношения с коллегами на основе высокой профессиональной культуры, быть толерантным в отношении с  другими социальными группами</w:t>
            </w:r>
          </w:p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способностью разрешать различные ситуации в уголовно-правовой сфере с высоким уровнем гражданской зрелости и высокой общественной активности, профессиональной этики, правовой и психологической культуры.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реализации материального и процессуального права, навыками действовать в соответствии с нормами права, принимать необходимые меры защиты прав различных субъектов права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 xml:space="preserve">навыками выявлять пробелы материального и процессуального права, навыками принимать решения не противоречащим нормам права и морали, навыками ставить общественные интересы выше </w:t>
            </w:r>
            <w:proofErr w:type="gramStart"/>
            <w:r w:rsidRPr="00F964F0">
              <w:rPr>
                <w:sz w:val="24"/>
                <w:szCs w:val="24"/>
              </w:rPr>
              <w:t>личных</w:t>
            </w:r>
            <w:proofErr w:type="gramEnd"/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 xml:space="preserve">ПК 1.13. Осуществлять свою профессиональную деятельность во взаимодействии с сотрудниками иных </w:t>
            </w:r>
            <w:r w:rsidRPr="00F964F0">
              <w:lastRenderedPageBreak/>
              <w:t>правоохранительных органов, органов местного самоуправления, с представителями общественных объединений, с муниципальными органами охраны общественного порядка, трудовыми коллективами, гражданами.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 xml:space="preserve">как осуществлять </w:t>
            </w:r>
            <w:proofErr w:type="gramStart"/>
            <w:r w:rsidRPr="00F964F0">
              <w:rPr>
                <w:sz w:val="24"/>
                <w:szCs w:val="24"/>
              </w:rPr>
              <w:t>свою</w:t>
            </w:r>
            <w:proofErr w:type="gramEnd"/>
            <w:r w:rsidRPr="00F964F0">
              <w:rPr>
                <w:sz w:val="24"/>
                <w:szCs w:val="24"/>
              </w:rPr>
              <w:t xml:space="preserve"> профессиональной деятельности во взаимодействии с сотрудниками иных правоохранительных органов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 xml:space="preserve">способы осуществления  профессиональной деятельности во </w:t>
            </w:r>
            <w:r w:rsidRPr="00F964F0">
              <w:rPr>
                <w:sz w:val="24"/>
                <w:szCs w:val="24"/>
              </w:rPr>
              <w:lastRenderedPageBreak/>
              <w:t>взаимодействии с сотрудниками иных правоохранительных органов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>виды осуществления  профессиональной деятельности во взаимодействии с сотрудниками иных правоохранительных органов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 xml:space="preserve">осуществлять </w:t>
            </w:r>
            <w:proofErr w:type="gramStart"/>
            <w:r w:rsidRPr="00F964F0">
              <w:rPr>
                <w:sz w:val="24"/>
                <w:szCs w:val="24"/>
              </w:rPr>
              <w:t>свою</w:t>
            </w:r>
            <w:proofErr w:type="gramEnd"/>
            <w:r w:rsidRPr="00F964F0">
              <w:rPr>
                <w:sz w:val="24"/>
                <w:szCs w:val="24"/>
              </w:rPr>
              <w:t xml:space="preserve"> профессиональной деятельности во взаимодействии с сотрудниками иных правоохранительных органов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 xml:space="preserve">соотносить </w:t>
            </w:r>
            <w:proofErr w:type="gramStart"/>
            <w:r w:rsidRPr="00F964F0">
              <w:rPr>
                <w:sz w:val="24"/>
                <w:szCs w:val="24"/>
              </w:rPr>
              <w:t>свою</w:t>
            </w:r>
            <w:proofErr w:type="gramEnd"/>
            <w:r w:rsidRPr="00F964F0">
              <w:rPr>
                <w:sz w:val="24"/>
                <w:szCs w:val="24"/>
              </w:rPr>
              <w:t xml:space="preserve"> профессиональной деятельности во взаимодействии с сотрудниками иных правоохранительных органов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 xml:space="preserve">выделять </w:t>
            </w:r>
            <w:proofErr w:type="gramStart"/>
            <w:r w:rsidRPr="00F964F0">
              <w:rPr>
                <w:sz w:val="24"/>
                <w:szCs w:val="24"/>
              </w:rPr>
              <w:t>свою</w:t>
            </w:r>
            <w:proofErr w:type="gramEnd"/>
            <w:r w:rsidRPr="00F964F0">
              <w:rPr>
                <w:sz w:val="24"/>
                <w:szCs w:val="24"/>
              </w:rPr>
              <w:t xml:space="preserve"> профессиональной деятельности во взаимодействии с сотрудниками иных правоохранительных органов</w:t>
            </w: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jc w:val="both"/>
            </w:pPr>
            <w:r w:rsidRPr="00F964F0">
              <w:t>осуществления своей профессиональной деятельности во взаимодействии с сотрудниками иных правоохранительных органов, органов местного самоуправления, с представителями общественных объединений, с муниципальными органами охраны общественного порядка, трудовыми коллективами, гражданами.</w:t>
            </w:r>
          </w:p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jc w:val="both"/>
            </w:pPr>
            <w:r w:rsidRPr="00F964F0">
              <w:t>регулирования своей профессиональной деятельности во взаимодействии с сотрудниками иных правоохранительных органов, органов местного самоуправления, с представителями общественных объединений, с муниципальными органами охраны общественного порядка, трудовыми коллективами, гражданами.</w:t>
            </w:r>
          </w:p>
          <w:p w:rsidR="00FC3C71" w:rsidRPr="00F964F0" w:rsidRDefault="00FC3C71" w:rsidP="00F877C8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C3C71" w:rsidRPr="00F964F0" w:rsidTr="00F877C8">
        <w:trPr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2" w:type="dxa"/>
            <w:gridSpan w:val="2"/>
          </w:tcPr>
          <w:p w:rsidR="00FC3C71" w:rsidRPr="00F964F0" w:rsidRDefault="00FC3C71" w:rsidP="00F877C8">
            <w:pPr>
              <w:pStyle w:val="380"/>
              <w:spacing w:line="240" w:lineRule="auto"/>
              <w:ind w:firstLine="0"/>
              <w:rPr>
                <w:sz w:val="24"/>
                <w:szCs w:val="24"/>
              </w:rPr>
            </w:pPr>
            <w:r w:rsidRPr="00F964F0">
              <w:rPr>
                <w:sz w:val="24"/>
                <w:szCs w:val="24"/>
              </w:rPr>
              <w:t xml:space="preserve"> выделения осуществления своей профессиональной деятельности во взаимодействии с сотрудниками иных правоохранительных органов, органов местного самоуправления, с представителями общественных объединений, с муниципальными органами охраны общественного порядка, трудовыми коллективами, гражданами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  <w:proofErr w:type="gramStart"/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существлять организационно-</w:t>
            </w: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управленческие функции в рамках малых групп, как в условиях повседневной служебной деятельности, так и в нестандартных условиях, экстремальных ситуациях.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основы управленческой деятельности и методы организации работы </w:t>
            </w: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подразделений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особенности управленческой деятельности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особенности методов организации работы подразделений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осуществлять организационно-управленческие функции в рамках малых групп, как в условиях повседневной служебной деятельности, так и в нестандартных условиях, экстремальных ситуациях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условиях проведения </w:t>
            </w:r>
            <w:proofErr w:type="gramStart"/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служебной</w:t>
            </w:r>
            <w:proofErr w:type="gramEnd"/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специализированные документы организаций 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специализированные документы организаций 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специализированные документы организаций 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специализированные документы организаций 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  <w:proofErr w:type="gramStart"/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существлять документационное обеспечение управленческой деятельности.</w:t>
            </w:r>
          </w:p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основы документирования и организации работы с документами;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задачи и состав работы с документами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порядок составления документов организации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осуществлять документационное обеспечение управленческой деятельности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проводить документационную деятельность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ведомости и устанавливать соответствие данных 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выполнения работ по инвентаризации имущества организации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оформления результатов инвентаризации</w:t>
            </w:r>
          </w:p>
        </w:tc>
      </w:tr>
      <w:tr w:rsidR="00FC3C71" w:rsidRPr="00F964F0" w:rsidTr="00F877C8">
        <w:trPr>
          <w:gridAfter w:val="1"/>
          <w:wAfter w:w="12" w:type="dxa"/>
          <w:trHeight w:val="90"/>
        </w:trPr>
        <w:tc>
          <w:tcPr>
            <w:tcW w:w="2660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90" w:type="dxa"/>
          </w:tcPr>
          <w:p w:rsidR="00FC3C71" w:rsidRPr="00F964F0" w:rsidRDefault="00FC3C71" w:rsidP="00F877C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формирования документов</w:t>
            </w:r>
          </w:p>
        </w:tc>
      </w:tr>
    </w:tbl>
    <w:p w:rsidR="00FC3C71" w:rsidRPr="00F964F0" w:rsidRDefault="00FC3C71" w:rsidP="00FC3C71">
      <w:pPr>
        <w:jc w:val="both"/>
        <w:rPr>
          <w:rStyle w:val="af"/>
          <w:rFonts w:ascii="Times New Roman" w:hAnsi="Times New Roman"/>
          <w:iCs/>
          <w:sz w:val="24"/>
          <w:szCs w:val="24"/>
        </w:rPr>
      </w:pPr>
    </w:p>
    <w:p w:rsidR="00FC3C71" w:rsidRPr="00F964F0" w:rsidRDefault="00FC3C71" w:rsidP="00FC3C7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4F0">
        <w:rPr>
          <w:rStyle w:val="af"/>
          <w:rFonts w:ascii="Times New Roman" w:hAnsi="Times New Roman"/>
          <w:iCs/>
          <w:sz w:val="24"/>
          <w:szCs w:val="24"/>
        </w:rPr>
        <w:t xml:space="preserve">(3-продуктивный, </w:t>
      </w:r>
      <w:proofErr w:type="gramStart"/>
      <w:r w:rsidRPr="00F964F0">
        <w:rPr>
          <w:rStyle w:val="af"/>
          <w:rFonts w:ascii="Times New Roman" w:hAnsi="Times New Roman"/>
          <w:iCs/>
          <w:sz w:val="24"/>
          <w:szCs w:val="24"/>
        </w:rPr>
        <w:t>отличающийся</w:t>
      </w:r>
      <w:proofErr w:type="gramEnd"/>
      <w:r w:rsidRPr="00F964F0">
        <w:rPr>
          <w:rStyle w:val="af"/>
          <w:rFonts w:ascii="Times New Roman" w:hAnsi="Times New Roman"/>
          <w:iCs/>
          <w:sz w:val="24"/>
          <w:szCs w:val="24"/>
        </w:rPr>
        <w:t xml:space="preserve"> планированием и самостоятельным выполнением деятельности, решением проблемных задач; 2 -репродуктивный, характеризующийся </w:t>
      </w:r>
      <w:r w:rsidRPr="00F964F0">
        <w:rPr>
          <w:rFonts w:ascii="Times New Roman" w:hAnsi="Times New Roman" w:cs="Times New Roman"/>
          <w:i/>
          <w:sz w:val="24"/>
          <w:szCs w:val="24"/>
        </w:rPr>
        <w:t xml:space="preserve">выполнением деятельности по образцу, инструкции или под руководством; </w:t>
      </w:r>
      <w:r w:rsidRPr="00F964F0">
        <w:rPr>
          <w:rStyle w:val="af"/>
          <w:rFonts w:ascii="Times New Roman" w:hAnsi="Times New Roman"/>
          <w:iCs/>
          <w:sz w:val="24"/>
          <w:szCs w:val="24"/>
        </w:rPr>
        <w:t xml:space="preserve">1–ознакомительный, подразумевающий </w:t>
      </w:r>
      <w:r w:rsidRPr="00F964F0">
        <w:rPr>
          <w:rFonts w:ascii="Times New Roman" w:hAnsi="Times New Roman" w:cs="Times New Roman"/>
          <w:i/>
          <w:sz w:val="24"/>
          <w:szCs w:val="24"/>
        </w:rPr>
        <w:t>узнавание ранее изученных объектов и свойств</w:t>
      </w:r>
      <w:r w:rsidRPr="00F964F0">
        <w:rPr>
          <w:rStyle w:val="af"/>
          <w:rFonts w:ascii="Times New Roman" w:hAnsi="Times New Roman"/>
          <w:iCs/>
          <w:sz w:val="24"/>
          <w:szCs w:val="24"/>
        </w:rPr>
        <w:t>).</w:t>
      </w:r>
    </w:p>
    <w:p w:rsidR="00FC3C71" w:rsidRPr="00F964F0" w:rsidRDefault="00FC3C71" w:rsidP="00FC3C7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3C71" w:rsidRPr="00F964F0" w:rsidRDefault="00FC3C71" w:rsidP="00FC3C7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3C71" w:rsidRPr="00F964F0" w:rsidRDefault="00FC3C71" w:rsidP="00FC3C7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64F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 Примерный перечень видов работ для проверки результатов освоения программы по практике</w:t>
      </w:r>
    </w:p>
    <w:p w:rsidR="00FC3C71" w:rsidRPr="00F964F0" w:rsidRDefault="00FC3C71" w:rsidP="00FC3C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4F0">
        <w:rPr>
          <w:rFonts w:ascii="Times New Roman" w:hAnsi="Times New Roman" w:cs="Times New Roman"/>
          <w:b/>
          <w:sz w:val="24"/>
          <w:szCs w:val="24"/>
        </w:rPr>
        <w:t>Практика в судебных органах (в суде)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34"/>
        <w:gridCol w:w="1950"/>
        <w:gridCol w:w="4253"/>
        <w:gridCol w:w="1134"/>
        <w:gridCol w:w="1563"/>
      </w:tblGrid>
      <w:tr w:rsidR="00FC3C71" w:rsidRPr="00F964F0" w:rsidTr="00F877C8">
        <w:tc>
          <w:tcPr>
            <w:tcW w:w="568" w:type="dxa"/>
            <w:gridSpan w:val="2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50" w:type="dxa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практики по темам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Трудоемкость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Формы текущего контроля</w:t>
            </w:r>
          </w:p>
        </w:tc>
      </w:tr>
      <w:tr w:rsidR="00FC3C71" w:rsidRPr="00F964F0" w:rsidTr="00F877C8">
        <w:tc>
          <w:tcPr>
            <w:tcW w:w="9468" w:type="dxa"/>
            <w:gridSpan w:val="6"/>
            <w:vAlign w:val="center"/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ПМ. 02 «Организационно-управленческая деятельность»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делопроизводства</w:t>
            </w:r>
          </w:p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 «Инструкции по делопроизводству в суде» и «Инструкции по статистической отчетности судов»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работы канцелярии суда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 распределения обязанностей между работниками канцелярии; порядка оформления корреспонденции; работы по регистрации поступающих на рассмотрение в суд дел; учета и сохранности судебных документов; ведением отчетности и архива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приема граждан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организации приема граждан, приема исковых заявление от граждан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служебных обязанностей секретаря судебного заседания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порядка подготовки дела к рассмотрению по существу; правил ведения и оформления протоколов судебных заседаний. Присутствие  при рассмотрении судом гражданских и уголовных дел.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судьи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Закона «О статусе судей в РФ»; конкретных гражданских и уголовных дел, принятых к рассмотрению. Участие в досудебной подготовке дел. Присутствие в судебном заседании при рассмотрении судьей конкретных дел. Составление проектов процессуальных документов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опрос. Демонстрация оформленных процессуальных документов</w:t>
            </w:r>
          </w:p>
        </w:tc>
      </w:tr>
      <w:tr w:rsidR="00FC3C71" w:rsidRPr="00F964F0" w:rsidTr="00F877C8">
        <w:tc>
          <w:tcPr>
            <w:tcW w:w="6771" w:type="dxa"/>
            <w:gridSpan w:val="4"/>
            <w:vAlign w:val="center"/>
          </w:tcPr>
          <w:p w:rsidR="00FC3C71" w:rsidRPr="00F964F0" w:rsidRDefault="00FC3C71" w:rsidP="00F877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97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</w:tbl>
    <w:p w:rsidR="00FC3C71" w:rsidRPr="00F964F0" w:rsidRDefault="00FC3C71" w:rsidP="00FC3C71">
      <w:pPr>
        <w:pStyle w:val="a5"/>
        <w:spacing w:before="0" w:beforeAutospacing="0" w:after="0" w:afterAutospacing="0" w:line="360" w:lineRule="auto"/>
        <w:jc w:val="both"/>
      </w:pPr>
    </w:p>
    <w:p w:rsidR="00FC3C71" w:rsidRPr="00F964F0" w:rsidRDefault="00FC3C71" w:rsidP="00FC3C71">
      <w:pPr>
        <w:pStyle w:val="a5"/>
        <w:spacing w:before="0" w:beforeAutospacing="0" w:after="0" w:afterAutospacing="0" w:line="360" w:lineRule="auto"/>
        <w:jc w:val="center"/>
        <w:rPr>
          <w:b/>
        </w:rPr>
      </w:pPr>
      <w:r w:rsidRPr="00F964F0">
        <w:rPr>
          <w:b/>
        </w:rPr>
        <w:t>Практика в органах прокуратуры (в прокуратуре)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34"/>
        <w:gridCol w:w="1950"/>
        <w:gridCol w:w="4253"/>
        <w:gridCol w:w="1134"/>
        <w:gridCol w:w="1563"/>
      </w:tblGrid>
      <w:tr w:rsidR="00FC3C71" w:rsidRPr="00F964F0" w:rsidTr="00F877C8">
        <w:tc>
          <w:tcPr>
            <w:tcW w:w="568" w:type="dxa"/>
            <w:gridSpan w:val="2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50" w:type="dxa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практики по темам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Трудоемкость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Формы текущего контроля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делопроизводства</w:t>
            </w:r>
          </w:p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  инструкций по делопроизводству в прокуратуре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прокуратуры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 распределения обязанностей между работниками прокуратуры; обязанностей прокурора, его заместителей, помощников и следователей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приема граждан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регистрации и рассмотрения письменных и устных жалоб, заявлений, предложений граждан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 органов прокуратуры с правоохранительными органами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характера и основных форм взаимодействия органов прокуратуры с правоохранительными органами, местными органами исполнительной и представительной власти, общественностью.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прокуратуры по надзору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Приказа «Об организации прокурорского надзора за исполнением законов, соблюдением прав и свобод человека и гражданина»; порядка надзора за соблюдением законов в местах содержания задержанных в ИВС; порядка надзора за рассмотрением в суде гражданских и уголовных дел; порядка надзора за исполнением законов органами дознания и предварительного следствия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прокуроров, участвующих в рассмотрении судом гражданских и уголовных дел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Приказов «О задачах прокуроров, участвующих в рассмотрении судами уголовных дел», «Об участии прокурора в гражданском судопроизводстве». Присутствие в судебных заседаниях, проводимых с участием прокурора. Составление проектов процессуальных документов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опрос. Демонстрация оформленных процессуальных документов</w:t>
            </w:r>
          </w:p>
        </w:tc>
      </w:tr>
      <w:tr w:rsidR="00FC3C71" w:rsidRPr="00F964F0" w:rsidTr="00F877C8">
        <w:tc>
          <w:tcPr>
            <w:tcW w:w="6771" w:type="dxa"/>
            <w:gridSpan w:val="4"/>
            <w:vAlign w:val="center"/>
          </w:tcPr>
          <w:p w:rsidR="00FC3C71" w:rsidRPr="00F964F0" w:rsidRDefault="00FC3C71" w:rsidP="00F877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97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</w:tbl>
    <w:p w:rsidR="00FC3C71" w:rsidRPr="00F964F0" w:rsidRDefault="00FC3C71" w:rsidP="00FC3C71">
      <w:pPr>
        <w:pStyle w:val="a5"/>
        <w:spacing w:before="0" w:beforeAutospacing="0" w:after="0" w:afterAutospacing="0" w:line="360" w:lineRule="auto"/>
        <w:jc w:val="both"/>
      </w:pPr>
    </w:p>
    <w:p w:rsidR="00FC3C71" w:rsidRPr="00F964F0" w:rsidRDefault="00FC3C71" w:rsidP="00FC3C71">
      <w:pPr>
        <w:pStyle w:val="a5"/>
        <w:spacing w:before="0" w:beforeAutospacing="0" w:after="0" w:afterAutospacing="0" w:line="360" w:lineRule="auto"/>
        <w:jc w:val="center"/>
        <w:rPr>
          <w:b/>
        </w:rPr>
      </w:pPr>
      <w:r w:rsidRPr="00F964F0">
        <w:rPr>
          <w:b/>
        </w:rPr>
        <w:t>Практика в органах предварительного следствия (у следователя, дознавателя и др.)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34"/>
        <w:gridCol w:w="1950"/>
        <w:gridCol w:w="4253"/>
        <w:gridCol w:w="1134"/>
        <w:gridCol w:w="1563"/>
      </w:tblGrid>
      <w:tr w:rsidR="00FC3C71" w:rsidRPr="00F964F0" w:rsidTr="00F877C8">
        <w:tc>
          <w:tcPr>
            <w:tcW w:w="568" w:type="dxa"/>
            <w:gridSpan w:val="2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50" w:type="dxa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практики по темам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Трудоемкость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Формы текущего контроля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следователя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 ведомственных материалов, относящихся к работе следственных органов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приема заявлений и сообщений граждан о </w:t>
            </w: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преступлениях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Изучение порядка приема и регистрации заявлений и сообщений о совершенных или подготавливаемых преступлениях. Составление проекта решения о возбуждении дела или об </w:t>
            </w: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отказе в его возбуждении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опрос. Демонстрация оформленны</w:t>
            </w: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процессуальных документов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следственных действий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порядка выезда на место происшествия; осмотра места происшествия; производства следственных действий; производства допроса, выемки. Составление проектов процессуальных документов по конкретным следственным действиям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опрос. Демонстрация процессуальных документов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процессуального оформления уголовного дела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уголовных дел. Составление проектов постановлений о прекращении уголовных дел или направлении в суд. Составление проекта обвинительного заключения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опрос. Демонстрация процессуальных документов</w:t>
            </w:r>
          </w:p>
        </w:tc>
      </w:tr>
      <w:tr w:rsidR="00FC3C71" w:rsidRPr="00F964F0" w:rsidTr="00F877C8">
        <w:tc>
          <w:tcPr>
            <w:tcW w:w="6771" w:type="dxa"/>
            <w:gridSpan w:val="4"/>
            <w:vAlign w:val="center"/>
          </w:tcPr>
          <w:p w:rsidR="00FC3C71" w:rsidRPr="00F964F0" w:rsidRDefault="00FC3C71" w:rsidP="00F877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97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</w:tbl>
    <w:p w:rsidR="00FC3C71" w:rsidRPr="00F964F0" w:rsidRDefault="00FC3C71" w:rsidP="00FC3C71">
      <w:pPr>
        <w:pStyle w:val="a5"/>
        <w:spacing w:before="0" w:beforeAutospacing="0" w:after="0" w:afterAutospacing="0" w:line="360" w:lineRule="auto"/>
        <w:jc w:val="both"/>
      </w:pPr>
    </w:p>
    <w:p w:rsidR="00FC3C71" w:rsidRPr="00F964F0" w:rsidRDefault="00FC3C71" w:rsidP="00FC3C71">
      <w:pPr>
        <w:pStyle w:val="a5"/>
        <w:spacing w:before="0" w:beforeAutospacing="0" w:after="0" w:afterAutospacing="0" w:line="360" w:lineRule="auto"/>
        <w:jc w:val="center"/>
        <w:rPr>
          <w:b/>
        </w:rPr>
      </w:pPr>
      <w:r w:rsidRPr="00F964F0">
        <w:rPr>
          <w:b/>
        </w:rPr>
        <w:t>Практика в системе органов ФСИН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34"/>
        <w:gridCol w:w="1950"/>
        <w:gridCol w:w="4253"/>
        <w:gridCol w:w="1134"/>
        <w:gridCol w:w="1563"/>
      </w:tblGrid>
      <w:tr w:rsidR="00FC3C71" w:rsidRPr="00F964F0" w:rsidTr="00F877C8">
        <w:tc>
          <w:tcPr>
            <w:tcW w:w="568" w:type="dxa"/>
            <w:gridSpan w:val="2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50" w:type="dxa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практики по темам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Трудоемкость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Формы текущего контроля</w:t>
            </w:r>
          </w:p>
        </w:tc>
      </w:tr>
      <w:tr w:rsidR="00FC3C71" w:rsidRPr="00F964F0" w:rsidTr="00F877C8">
        <w:tc>
          <w:tcPr>
            <w:tcW w:w="9468" w:type="dxa"/>
            <w:gridSpan w:val="6"/>
            <w:vAlign w:val="center"/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работы учреждений исполнения наказаний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 ведомственных нормативных актов, регулирующих систему и структуру органов исполнения наказаний в Тамбовской области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осужденными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социально-правовой характеристики лиц, отбывающих наказание; основных средств исправления осужденных, особенностей отбывания наказания разных категорий осужденных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практики применения амнистии и помилования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порядка применения актов об амнистии и помиловании Президентом РФ в отношении лиц, отбывающих наказание. Составление проекта ходатайства о помиловании.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опрос. Демонстрация процессуальных документов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медицинского обеспечения осужденных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проблем медицинского обеспечения осужденных; нормативных актов, регулирующих вопросы медицинского обеспечения осужденных; регламентации </w:t>
            </w: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применения принудительного лечения от наркомании, алкоголизма в отношении осужденных.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социальной реабилитации лиц, отбывших наказание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особенностей и нормативно-правового регулирования социальной реабилитации лиц, отбывших наказание; основных видов освобождения от наказания; порядка подготовки к освобождению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C3C71" w:rsidRPr="00F964F0" w:rsidTr="00F877C8">
        <w:tc>
          <w:tcPr>
            <w:tcW w:w="6771" w:type="dxa"/>
            <w:gridSpan w:val="4"/>
            <w:vAlign w:val="center"/>
          </w:tcPr>
          <w:p w:rsidR="00FC3C71" w:rsidRPr="00F964F0" w:rsidRDefault="00FC3C71" w:rsidP="00F877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97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</w:tbl>
    <w:p w:rsidR="00FC3C71" w:rsidRPr="00F964F0" w:rsidRDefault="00FC3C71" w:rsidP="00FC3C71">
      <w:pPr>
        <w:pStyle w:val="a5"/>
        <w:spacing w:before="0" w:beforeAutospacing="0" w:after="0" w:afterAutospacing="0" w:line="360" w:lineRule="auto"/>
        <w:jc w:val="both"/>
      </w:pPr>
    </w:p>
    <w:p w:rsidR="00FC3C71" w:rsidRPr="00F964F0" w:rsidRDefault="00FC3C71" w:rsidP="00FC3C7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64F0">
        <w:rPr>
          <w:rFonts w:ascii="Times New Roman" w:hAnsi="Times New Roman" w:cs="Times New Roman"/>
          <w:b/>
          <w:sz w:val="24"/>
          <w:szCs w:val="24"/>
        </w:rPr>
        <w:t>Практика в адвокатских образованиях (</w:t>
      </w:r>
      <w:r w:rsidRPr="00F964F0">
        <w:rPr>
          <w:rFonts w:ascii="Times New Roman" w:eastAsia="Calibri" w:hAnsi="Times New Roman" w:cs="Times New Roman"/>
          <w:b/>
          <w:sz w:val="24"/>
          <w:szCs w:val="24"/>
        </w:rPr>
        <w:t>адвокатском кабинете, коллегии адвокатов, адвокатском бюро и юридической консультации) и органах адвокатского самоуправления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34"/>
        <w:gridCol w:w="1950"/>
        <w:gridCol w:w="4253"/>
        <w:gridCol w:w="1134"/>
        <w:gridCol w:w="1563"/>
      </w:tblGrid>
      <w:tr w:rsidR="00FC3C71" w:rsidRPr="00F964F0" w:rsidTr="00F877C8">
        <w:tc>
          <w:tcPr>
            <w:tcW w:w="568" w:type="dxa"/>
            <w:gridSpan w:val="2"/>
            <w:vAlign w:val="center"/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50" w:type="dxa"/>
            <w:vAlign w:val="center"/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практики по темам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Трудоемкость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Формы текущего контроля</w:t>
            </w:r>
          </w:p>
        </w:tc>
      </w:tr>
      <w:tr w:rsidR="00FC3C71" w:rsidRPr="00F964F0" w:rsidTr="00F877C8">
        <w:tc>
          <w:tcPr>
            <w:tcW w:w="9468" w:type="dxa"/>
            <w:gridSpan w:val="6"/>
            <w:vAlign w:val="center"/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работы адвокатского бюро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 структуры адвокатской палаты, адвокатского бюро; обязанностей сотрудников; порядка оплаты труда сотрудников; особенностей делопроизводства в адвокатской палате, адвокатском бюро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работы адвоката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proofErr w:type="gramStart"/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нормативны</w:t>
            </w:r>
            <w:proofErr w:type="gramEnd"/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 правовых актов,  регулирующих деятельность адвоката, например Закона «Об адвокатуре»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приема граждан в адвокатской палате, адвокатском бюро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порядка приема граждан и их консультирования. Присутствие на приеме граждан. Составление проектов жалоб, заявлений, запросов.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опрос. Демонстрация процессуальных документов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обеспечения защитника при проведении следственных действий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особенностей участия адвоката при проведении следственных действий. Присутствие с непосредственным руководителем практики при проведении следственных действий на всех стадиях следствия, дознания. Подготовка проектов ходатайств защитника по делам.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опрос. Демонстрация процессуальных документов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адвоката в рассмотрении гражданских дел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особенностей участия адвоката при рассмотрении гражданских дел в суде. Присутствие с непосредственным руководителем практики в судебном заседании при рассмотрении гражданских дел. </w:t>
            </w: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проектов апелляционной и кассационной жалоб.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опрос. Демонстрация процессуальных </w:t>
            </w: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</w:t>
            </w:r>
          </w:p>
        </w:tc>
      </w:tr>
      <w:tr w:rsidR="00FC3C71" w:rsidRPr="00F964F0" w:rsidTr="00F877C8">
        <w:tc>
          <w:tcPr>
            <w:tcW w:w="6771" w:type="dxa"/>
            <w:gridSpan w:val="4"/>
            <w:vAlign w:val="center"/>
          </w:tcPr>
          <w:p w:rsidR="00FC3C71" w:rsidRPr="00F964F0" w:rsidRDefault="00FC3C71" w:rsidP="00F877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2697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</w:tbl>
    <w:p w:rsidR="00FC3C71" w:rsidRPr="00F964F0" w:rsidRDefault="00FC3C71" w:rsidP="00FC3C71">
      <w:pPr>
        <w:pStyle w:val="a5"/>
        <w:spacing w:before="0" w:beforeAutospacing="0" w:after="0" w:afterAutospacing="0" w:line="360" w:lineRule="auto"/>
        <w:jc w:val="both"/>
      </w:pPr>
    </w:p>
    <w:p w:rsidR="00FC3C71" w:rsidRPr="00F964F0" w:rsidRDefault="00FC3C71" w:rsidP="00FC3C71">
      <w:pPr>
        <w:pStyle w:val="a5"/>
        <w:spacing w:before="0" w:beforeAutospacing="0" w:after="0" w:afterAutospacing="0" w:line="360" w:lineRule="auto"/>
        <w:jc w:val="center"/>
        <w:rPr>
          <w:b/>
        </w:rPr>
      </w:pPr>
      <w:r w:rsidRPr="00F964F0">
        <w:rPr>
          <w:b/>
        </w:rPr>
        <w:t>Практика в органах ФССП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34"/>
        <w:gridCol w:w="1950"/>
        <w:gridCol w:w="4253"/>
        <w:gridCol w:w="1134"/>
        <w:gridCol w:w="1563"/>
      </w:tblGrid>
      <w:tr w:rsidR="00FC3C71" w:rsidRPr="00F964F0" w:rsidTr="00F877C8">
        <w:tc>
          <w:tcPr>
            <w:tcW w:w="568" w:type="dxa"/>
            <w:gridSpan w:val="2"/>
            <w:vAlign w:val="center"/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50" w:type="dxa"/>
            <w:vAlign w:val="center"/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практики по темам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Трудоемкость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Формы текущего контроля</w:t>
            </w:r>
          </w:p>
        </w:tc>
      </w:tr>
      <w:tr w:rsidR="00FC3C71" w:rsidRPr="00F964F0" w:rsidTr="00F877C8">
        <w:tc>
          <w:tcPr>
            <w:tcW w:w="9468" w:type="dxa"/>
            <w:gridSpan w:val="6"/>
            <w:vAlign w:val="center"/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службы судебных приставов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 нормативных актов, регулирующих деятельность службы судебных приставов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структуры службы судебных приставов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структуры службы судебных приставов РФ и в Тамбовской области; полномочий управления юстиции по организации деятельности службы судебных приставов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судебного пристава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порядка назначения на должность судебного пристава; требований к кандидату на должность; процедуры аттестации; подсчета выслуги лет.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опрос. 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судебных приставов по обеспечению установленного порядка деятельности судов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proofErr w:type="gramStart"/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особенностей обеспечения установленного порядка деятельности судов</w:t>
            </w:r>
            <w:proofErr w:type="gramEnd"/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 и полномочий судебного пристава по обеспечению данного порядка. Присутствие с непосредственным руководителем практики в суде при обеспечении им установленного порядка.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судебных приставов-исполнителей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особенностей деятельности судебных приставов-исполнителей. Изучение поступающих для исполнения исполнительных листов. Присутствие с непосредственным руководителем практики при совершении исполнительных действий. Составление проекта постановления судебного пристава.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опрос. Демонстрация процессуальных документов</w:t>
            </w:r>
          </w:p>
        </w:tc>
      </w:tr>
      <w:tr w:rsidR="00FC3C71" w:rsidRPr="00F964F0" w:rsidTr="00F877C8">
        <w:tc>
          <w:tcPr>
            <w:tcW w:w="6771" w:type="dxa"/>
            <w:gridSpan w:val="4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</w:tbl>
    <w:p w:rsidR="00FC3C71" w:rsidRPr="00F964F0" w:rsidRDefault="00FC3C71" w:rsidP="00FC3C71">
      <w:pPr>
        <w:pStyle w:val="a5"/>
        <w:spacing w:before="0" w:beforeAutospacing="0" w:after="0" w:afterAutospacing="0" w:line="360" w:lineRule="auto"/>
        <w:jc w:val="both"/>
      </w:pPr>
    </w:p>
    <w:p w:rsidR="00FC3C71" w:rsidRPr="00F964F0" w:rsidRDefault="00FC3C71" w:rsidP="00FC3C71">
      <w:pPr>
        <w:pStyle w:val="a5"/>
        <w:spacing w:before="0" w:beforeAutospacing="0" w:after="0" w:afterAutospacing="0" w:line="360" w:lineRule="auto"/>
        <w:jc w:val="center"/>
        <w:rPr>
          <w:b/>
        </w:rPr>
      </w:pPr>
      <w:r w:rsidRPr="00F964F0">
        <w:rPr>
          <w:b/>
        </w:rPr>
        <w:t>Практика в таможенных органах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34"/>
        <w:gridCol w:w="1950"/>
        <w:gridCol w:w="4253"/>
        <w:gridCol w:w="1134"/>
        <w:gridCol w:w="1563"/>
      </w:tblGrid>
      <w:tr w:rsidR="00FC3C71" w:rsidRPr="00F964F0" w:rsidTr="00F877C8">
        <w:tc>
          <w:tcPr>
            <w:tcW w:w="568" w:type="dxa"/>
            <w:gridSpan w:val="2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spellEnd"/>
            <w:proofErr w:type="gramEnd"/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50" w:type="dxa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Содержание практики по </w:t>
            </w: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темам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Виды работ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Трудоемкость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текущего </w:t>
            </w: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контроля</w:t>
            </w:r>
          </w:p>
        </w:tc>
      </w:tr>
      <w:tr w:rsidR="00FC3C71" w:rsidRPr="00F964F0" w:rsidTr="00F877C8">
        <w:tc>
          <w:tcPr>
            <w:tcW w:w="9468" w:type="dxa"/>
            <w:gridSpan w:val="6"/>
            <w:vAlign w:val="center"/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таможенных органов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 нормативных актов, регулирующих деятельность таможенных органов, порядок прохождения службы в таможенных органах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перемещения товаров и транспортных средств через границу таможенного оформления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особенностей, возникающих при перемещении товаров и транспортных средств через границу таможенного оформления. Изучение особенностей декларирования товаров и транспортных средств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взимания таможенных платежей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видов таможенных платежей; порядка уплаты таможенных платежей; льгот таможенного контроля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опрос. 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полномочий таможенных органов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особенностей полномочий таможенных органов, в том числе действующих в качестве органа дознания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взысканий за нарушение таможенных правил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видов таможенных взысканий; особенностей взысканий, налагаемых за нарушение таможенных правил; порядка ведения производства по делам о нарушении таможенных правил; особенностей производства по делам об административных правонарушениях, посягающих на нормальную таможенную деятельность. Составление проектов протоколов об административных правонарушениях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опрос. Демонстрация процессуальных документов</w:t>
            </w:r>
          </w:p>
        </w:tc>
      </w:tr>
      <w:tr w:rsidR="00FC3C71" w:rsidRPr="00F964F0" w:rsidTr="00F877C8">
        <w:tc>
          <w:tcPr>
            <w:tcW w:w="6771" w:type="dxa"/>
            <w:gridSpan w:val="4"/>
            <w:vAlign w:val="center"/>
          </w:tcPr>
          <w:p w:rsidR="00FC3C71" w:rsidRPr="00F964F0" w:rsidRDefault="00FC3C71" w:rsidP="00F877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97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</w:tbl>
    <w:p w:rsidR="00FC3C71" w:rsidRPr="00F964F0" w:rsidRDefault="00FC3C71" w:rsidP="00FC3C71">
      <w:pPr>
        <w:pStyle w:val="a5"/>
        <w:spacing w:before="0" w:beforeAutospacing="0" w:after="0" w:afterAutospacing="0" w:line="360" w:lineRule="auto"/>
        <w:jc w:val="both"/>
      </w:pPr>
    </w:p>
    <w:p w:rsidR="00FC3C71" w:rsidRPr="00F964F0" w:rsidRDefault="00FC3C71" w:rsidP="00FC3C71">
      <w:pPr>
        <w:pStyle w:val="a5"/>
        <w:spacing w:before="0" w:beforeAutospacing="0" w:after="0" w:afterAutospacing="0" w:line="360" w:lineRule="auto"/>
        <w:jc w:val="center"/>
        <w:rPr>
          <w:b/>
        </w:rPr>
      </w:pPr>
      <w:r w:rsidRPr="00F964F0">
        <w:rPr>
          <w:b/>
        </w:rPr>
        <w:t xml:space="preserve">Практика в Управлении Судебного департамента при </w:t>
      </w:r>
      <w:proofErr w:type="gramStart"/>
      <w:r w:rsidRPr="00F964F0">
        <w:rPr>
          <w:b/>
        </w:rPr>
        <w:t>ВС</w:t>
      </w:r>
      <w:proofErr w:type="gramEnd"/>
      <w:r w:rsidRPr="00F964F0">
        <w:rPr>
          <w:b/>
        </w:rPr>
        <w:t xml:space="preserve"> РФ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34"/>
        <w:gridCol w:w="1950"/>
        <w:gridCol w:w="4253"/>
        <w:gridCol w:w="1134"/>
        <w:gridCol w:w="1563"/>
      </w:tblGrid>
      <w:tr w:rsidR="00FC3C71" w:rsidRPr="00F964F0" w:rsidTr="00F877C8">
        <w:tc>
          <w:tcPr>
            <w:tcW w:w="568" w:type="dxa"/>
            <w:gridSpan w:val="2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50" w:type="dxa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практики по темам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Трудоемкость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Формы текущего контроля</w:t>
            </w:r>
          </w:p>
        </w:tc>
      </w:tr>
      <w:tr w:rsidR="00FC3C71" w:rsidRPr="00F964F0" w:rsidTr="00F877C8">
        <w:tc>
          <w:tcPr>
            <w:tcW w:w="9468" w:type="dxa"/>
            <w:gridSpan w:val="6"/>
            <w:vAlign w:val="center"/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Судебного департамента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 нормативных актов, регламентирующих деятельность Судебного департамента при Верховном Суде РФ по Тамбовской области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делопроизводства в Судебном департаменте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особенностей структуры Судебного департамента; штатного расписания; распределения полномочий между служащими; ведения делопроизводства; порядка взаимодействия СД с органами законодательной и исполнительной власти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ведения судебной статистики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особенностей порядка ведения судебной статистики; порядка работы архивов судов; информационно-правового обеспечения судов общей юрисдикции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опрос. 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по повышению профессионального мастерства работников аппарата судов и судей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особенностей деятельности Судебного департамента по организации учебы в целях повышения профессионального мастерства работников аппарата судов, мировых судей, судей районных судов, администраторов судов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подбора кадров судей 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особенностей деятельности Судебного департамента по подбору кадров на занятие должности федерального судьи судов общей юрисдикции. Изучение особенностей создания резерва кадров; порядка оформления приема и увольнения судей; ведения делопроизводства по кадровому обеспечению судов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C3C71" w:rsidRPr="00F964F0" w:rsidTr="00F877C8">
        <w:tc>
          <w:tcPr>
            <w:tcW w:w="6771" w:type="dxa"/>
            <w:gridSpan w:val="4"/>
            <w:vAlign w:val="center"/>
          </w:tcPr>
          <w:p w:rsidR="00FC3C71" w:rsidRPr="00F964F0" w:rsidRDefault="00FC3C71" w:rsidP="00F877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97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</w:tbl>
    <w:p w:rsidR="00FC3C71" w:rsidRPr="00F964F0" w:rsidRDefault="00FC3C71" w:rsidP="00FC3C71">
      <w:pPr>
        <w:pStyle w:val="a5"/>
        <w:spacing w:before="0" w:beforeAutospacing="0" w:after="0" w:afterAutospacing="0" w:line="360" w:lineRule="auto"/>
        <w:jc w:val="center"/>
      </w:pPr>
    </w:p>
    <w:p w:rsidR="00FC3C71" w:rsidRPr="00F964F0" w:rsidRDefault="00FC3C71" w:rsidP="00FC3C71">
      <w:pPr>
        <w:pStyle w:val="a5"/>
        <w:spacing w:before="0" w:beforeAutospacing="0" w:after="0" w:afterAutospacing="0" w:line="360" w:lineRule="auto"/>
        <w:jc w:val="center"/>
        <w:rPr>
          <w:b/>
        </w:rPr>
      </w:pPr>
      <w:r w:rsidRPr="00F964F0">
        <w:rPr>
          <w:b/>
        </w:rPr>
        <w:t>Практика в полиции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34"/>
        <w:gridCol w:w="1950"/>
        <w:gridCol w:w="4253"/>
        <w:gridCol w:w="1134"/>
        <w:gridCol w:w="1563"/>
      </w:tblGrid>
      <w:tr w:rsidR="00FC3C71" w:rsidRPr="00F964F0" w:rsidTr="00F877C8">
        <w:tc>
          <w:tcPr>
            <w:tcW w:w="568" w:type="dxa"/>
            <w:gridSpan w:val="2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50" w:type="dxa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практики по темам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Трудоемкость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Формы текущего контроля</w:t>
            </w:r>
          </w:p>
        </w:tc>
      </w:tr>
      <w:tr w:rsidR="00FC3C71" w:rsidRPr="00F964F0" w:rsidTr="00F877C8">
        <w:tc>
          <w:tcPr>
            <w:tcW w:w="9468" w:type="dxa"/>
            <w:gridSpan w:val="6"/>
            <w:vAlign w:val="center"/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РУВД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 нормативных актов, регламентирующих деятельность и структуру органов РУВД. Изучение компетенций и функций сотрудников РУВД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возбуждения дела по административному правонарушению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особенностей  и порядка возбуждения дела по административному правонарушению. Составление проекта протокола об административном правонарушении.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опрос. Демонстрация процессуальных документов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рассмотрения дела об административном правонарушении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особенностей этапов рассмотрения дела об административном правонарушении. Изучение органов и лиц, участвующих в деле об административном правонарушении. Изучения состава органа, рассматривающего дело об административном правонарушении и процесса рассмотрения дела компетентным органом. Составление проекта постановления по делу об административном правонарушении.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опрос. Демонстрация процессуальных документов</w:t>
            </w:r>
          </w:p>
        </w:tc>
      </w:tr>
      <w:tr w:rsidR="00FC3C71" w:rsidRPr="00F964F0" w:rsidTr="00F877C8">
        <w:tc>
          <w:tcPr>
            <w:tcW w:w="5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по исполнению постановлений об административных взысканиях</w:t>
            </w:r>
          </w:p>
        </w:tc>
        <w:tc>
          <w:tcPr>
            <w:tcW w:w="425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Изучение особенностей порядка и этапов исполнения постановлений об административных взысканиях. Изучение особенностей обращения постановления к исполнению, приведения в исполнение</w:t>
            </w:r>
          </w:p>
        </w:tc>
        <w:tc>
          <w:tcPr>
            <w:tcW w:w="1134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63" w:type="dxa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C3C71" w:rsidRPr="00F964F0" w:rsidTr="00F877C8">
        <w:tc>
          <w:tcPr>
            <w:tcW w:w="6771" w:type="dxa"/>
            <w:gridSpan w:val="4"/>
            <w:vAlign w:val="center"/>
          </w:tcPr>
          <w:p w:rsidR="00FC3C71" w:rsidRPr="00F964F0" w:rsidRDefault="00FC3C71" w:rsidP="00F877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97" w:type="dxa"/>
            <w:gridSpan w:val="2"/>
            <w:vAlign w:val="center"/>
          </w:tcPr>
          <w:p w:rsidR="00FC3C71" w:rsidRPr="00F964F0" w:rsidRDefault="00FC3C71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</w:tbl>
    <w:p w:rsidR="00FC3C71" w:rsidRPr="00F964F0" w:rsidRDefault="00FC3C71" w:rsidP="00FC3C7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C3C71" w:rsidRPr="00F964F0" w:rsidRDefault="00FC3C71" w:rsidP="00FC3C7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64F0">
        <w:rPr>
          <w:rFonts w:ascii="Times New Roman" w:hAnsi="Times New Roman" w:cs="Times New Roman"/>
          <w:sz w:val="24"/>
          <w:szCs w:val="24"/>
        </w:rPr>
        <w:t>Учебно-методические рекомендации по выполнению заданий на практике  отражены в Положении  Университета о практике  обучающихся, осваивающих образовательные программы СПО.</w:t>
      </w:r>
      <w:proofErr w:type="gramEnd"/>
    </w:p>
    <w:p w:rsidR="00FC3C71" w:rsidRPr="00F964F0" w:rsidRDefault="00FC3C71" w:rsidP="00FC3C71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FC3C71" w:rsidRPr="00F964F0" w:rsidRDefault="00FC3C71" w:rsidP="00FC3C7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64F0">
        <w:rPr>
          <w:rFonts w:ascii="Times New Roman" w:eastAsia="Times New Roman" w:hAnsi="Times New Roman" w:cs="Times New Roman"/>
          <w:b/>
          <w:sz w:val="24"/>
          <w:szCs w:val="24"/>
        </w:rPr>
        <w:t>3.2. График контрольно-оценочных мероприятий на весь срок практики</w:t>
      </w:r>
    </w:p>
    <w:p w:rsidR="00FC3C71" w:rsidRPr="00F964F0" w:rsidRDefault="00FC3C71" w:rsidP="00FC3C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147" w:type="dxa"/>
        <w:tblLook w:val="04A0"/>
      </w:tblPr>
      <w:tblGrid>
        <w:gridCol w:w="830"/>
        <w:gridCol w:w="1691"/>
        <w:gridCol w:w="2692"/>
        <w:gridCol w:w="2301"/>
        <w:gridCol w:w="1704"/>
      </w:tblGrid>
      <w:tr w:rsidR="00FC3C71" w:rsidRPr="00F964F0" w:rsidTr="00F877C8">
        <w:tc>
          <w:tcPr>
            <w:tcW w:w="830" w:type="dxa"/>
          </w:tcPr>
          <w:p w:rsidR="00FC3C71" w:rsidRPr="00F964F0" w:rsidRDefault="00FC3C71" w:rsidP="00F877C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91" w:type="dxa"/>
          </w:tcPr>
          <w:p w:rsidR="00FC3C71" w:rsidRPr="00F964F0" w:rsidRDefault="00FC3C71" w:rsidP="00F877C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дата/период</w:t>
            </w:r>
          </w:p>
        </w:tc>
        <w:tc>
          <w:tcPr>
            <w:tcW w:w="2692" w:type="dxa"/>
          </w:tcPr>
          <w:p w:rsidR="00FC3C71" w:rsidRPr="00F964F0" w:rsidRDefault="00FC3C71" w:rsidP="00F877C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 </w:t>
            </w:r>
            <w:proofErr w:type="gramStart"/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оценочного</w:t>
            </w:r>
            <w:proofErr w:type="gramEnd"/>
          </w:p>
          <w:p w:rsidR="00FC3C71" w:rsidRPr="00F964F0" w:rsidRDefault="00FC3C71" w:rsidP="00F877C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2301" w:type="dxa"/>
          </w:tcPr>
          <w:p w:rsidR="00FC3C71" w:rsidRPr="00F964F0" w:rsidRDefault="00FC3C71" w:rsidP="00F877C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оценочного средства</w:t>
            </w:r>
          </w:p>
        </w:tc>
        <w:tc>
          <w:tcPr>
            <w:tcW w:w="1704" w:type="dxa"/>
          </w:tcPr>
          <w:p w:rsidR="00FC3C71" w:rsidRPr="00F964F0" w:rsidRDefault="00FC3C71" w:rsidP="00F877C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 контроля</w:t>
            </w:r>
            <w:r w:rsidRPr="00F964F0">
              <w:rPr>
                <w:rStyle w:val="ac"/>
                <w:rFonts w:ascii="Times New Roman" w:eastAsia="Times New Roman" w:hAnsi="Times New Roman" w:cs="Times New Roman"/>
                <w:sz w:val="24"/>
                <w:szCs w:val="24"/>
              </w:rPr>
              <w:footnoteReference w:id="2"/>
            </w:r>
          </w:p>
        </w:tc>
      </w:tr>
      <w:tr w:rsidR="00FC3C71" w:rsidRPr="00F964F0" w:rsidTr="00F877C8">
        <w:tc>
          <w:tcPr>
            <w:tcW w:w="830" w:type="dxa"/>
          </w:tcPr>
          <w:p w:rsidR="00FC3C71" w:rsidRPr="00F964F0" w:rsidRDefault="00FC3C71" w:rsidP="00F877C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1" w:type="dxa"/>
          </w:tcPr>
          <w:p w:rsidR="00FC3C71" w:rsidRPr="00F964F0" w:rsidRDefault="00FC3C71" w:rsidP="00F877C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>1-я неделя</w:t>
            </w:r>
          </w:p>
        </w:tc>
        <w:tc>
          <w:tcPr>
            <w:tcW w:w="2692" w:type="dxa"/>
          </w:tcPr>
          <w:p w:rsidR="00FC3C71" w:rsidRPr="00F964F0" w:rsidRDefault="00FC3C71" w:rsidP="00F877C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2301" w:type="dxa"/>
          </w:tcPr>
          <w:p w:rsidR="00FC3C71" w:rsidRPr="00F964F0" w:rsidRDefault="00FC3C71" w:rsidP="00F877C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1704" w:type="dxa"/>
          </w:tcPr>
          <w:p w:rsidR="00FC3C71" w:rsidRPr="00F964F0" w:rsidRDefault="00FC3C71" w:rsidP="00F877C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ОК-1, ОК-2, ОК-3, ОК-4, ОК-5, ОК-6, ОК-7, ОК-8, ОК-9, ОК-10, ПК-1.2, ПК-1.3, ПК-1.4, ПК-1.5, ПК-1.6, ПК-1.7, ПК-1.8, ПК-1.9, ПК-1.10, ПК-1.11, ПК-1.12, </w:t>
            </w: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ПК-1.13, ПК-1.14, ПК-2.1, ПК-2.2.</w:t>
            </w:r>
          </w:p>
        </w:tc>
      </w:tr>
      <w:tr w:rsidR="00FC3C71" w:rsidRPr="00F964F0" w:rsidTr="00F877C8">
        <w:tc>
          <w:tcPr>
            <w:tcW w:w="830" w:type="dxa"/>
          </w:tcPr>
          <w:p w:rsidR="00FC3C71" w:rsidRPr="00F964F0" w:rsidRDefault="00FC3C71" w:rsidP="00F877C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91" w:type="dxa"/>
          </w:tcPr>
          <w:p w:rsidR="00FC3C71" w:rsidRPr="00F964F0" w:rsidRDefault="00FC3C71" w:rsidP="00F877C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>2-я неделя</w:t>
            </w:r>
          </w:p>
        </w:tc>
        <w:tc>
          <w:tcPr>
            <w:tcW w:w="2692" w:type="dxa"/>
          </w:tcPr>
          <w:p w:rsidR="00FC3C71" w:rsidRPr="00F964F0" w:rsidRDefault="00FC3C71" w:rsidP="00F877C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2301" w:type="dxa"/>
          </w:tcPr>
          <w:p w:rsidR="00FC3C71" w:rsidRPr="00F964F0" w:rsidRDefault="00FC3C71" w:rsidP="00F877C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1704" w:type="dxa"/>
          </w:tcPr>
          <w:p w:rsidR="00FC3C71" w:rsidRPr="00F964F0" w:rsidRDefault="00FC3C71" w:rsidP="00F877C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>ОК-1, ОК-2, ОК-3, ОК-4, ОК-5, ОК-6, ОК-7, ОК-8, ОК-9, ОК-10, ПК-1.2, ПК-1.3, ПК-1.4, ПК-1.5, ПК-1.6, ПК-1.7, ПК-1.8, ПК-1.9, ПК-1.10, ПК-1.11, ПК-1.12, ПК-1.13, ПК-1.14, ПК-2.1, ПК-2.2.</w:t>
            </w:r>
          </w:p>
        </w:tc>
      </w:tr>
      <w:tr w:rsidR="00FC3C71" w:rsidRPr="00F964F0" w:rsidTr="00F877C8">
        <w:tc>
          <w:tcPr>
            <w:tcW w:w="830" w:type="dxa"/>
          </w:tcPr>
          <w:p w:rsidR="00FC3C71" w:rsidRPr="00F964F0" w:rsidRDefault="00FC3C71" w:rsidP="00F877C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1" w:type="dxa"/>
          </w:tcPr>
          <w:p w:rsidR="00FC3C71" w:rsidRPr="00F964F0" w:rsidRDefault="00FC3C71" w:rsidP="00F877C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>3-я неделя</w:t>
            </w:r>
          </w:p>
        </w:tc>
        <w:tc>
          <w:tcPr>
            <w:tcW w:w="2692" w:type="dxa"/>
          </w:tcPr>
          <w:p w:rsidR="00FC3C71" w:rsidRPr="00F964F0" w:rsidRDefault="00FC3C71" w:rsidP="00F877C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2301" w:type="dxa"/>
          </w:tcPr>
          <w:p w:rsidR="00FC3C71" w:rsidRPr="00F964F0" w:rsidRDefault="00FC3C71" w:rsidP="00F877C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1704" w:type="dxa"/>
          </w:tcPr>
          <w:p w:rsidR="00FC3C71" w:rsidRPr="00F964F0" w:rsidRDefault="00FC3C71" w:rsidP="00F877C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>ОК-1, ОК-2, ОК-3, ОК-4, ОК-5, ОК-6, ОК-7, ОК-8, ОК-9, ОК-10, ПК-1.2, ПК-1.3, ПК-1.4, ПК-1.5, ПК-1.6, ПК-1.7, ПК-1.8, ПК-1.9, ПК-1.10, ПК-1.11, ПК-</w:t>
            </w:r>
          </w:p>
          <w:p w:rsidR="00FC3C71" w:rsidRPr="00F964F0" w:rsidRDefault="00FC3C71" w:rsidP="00F877C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>1.12, ПК-1.13, ПК-1.14, ПК-2.1, ПК-2.2.</w:t>
            </w:r>
          </w:p>
        </w:tc>
      </w:tr>
      <w:tr w:rsidR="00FC3C71" w:rsidRPr="00F964F0" w:rsidTr="00F877C8">
        <w:tc>
          <w:tcPr>
            <w:tcW w:w="830" w:type="dxa"/>
          </w:tcPr>
          <w:p w:rsidR="00FC3C71" w:rsidRPr="00F964F0" w:rsidRDefault="00FC3C71" w:rsidP="00F877C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1" w:type="dxa"/>
          </w:tcPr>
          <w:p w:rsidR="00FC3C71" w:rsidRPr="00F964F0" w:rsidRDefault="00FC3C71" w:rsidP="00F877C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>4-я неделя</w:t>
            </w:r>
          </w:p>
        </w:tc>
        <w:tc>
          <w:tcPr>
            <w:tcW w:w="2692" w:type="dxa"/>
          </w:tcPr>
          <w:p w:rsidR="00FC3C71" w:rsidRPr="00F964F0" w:rsidRDefault="00FC3C71" w:rsidP="00F877C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301" w:type="dxa"/>
          </w:tcPr>
          <w:p w:rsidR="00FC3C71" w:rsidRPr="00F964F0" w:rsidRDefault="00FC3C71" w:rsidP="00F877C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 защита отчета по практике</w:t>
            </w:r>
          </w:p>
        </w:tc>
        <w:tc>
          <w:tcPr>
            <w:tcW w:w="1704" w:type="dxa"/>
          </w:tcPr>
          <w:p w:rsidR="00FC3C71" w:rsidRPr="00F964F0" w:rsidRDefault="00FC3C71" w:rsidP="00F877C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ОК-1, ОК-2, ОК-3, ОК-4, ОК-5, ОК-6, ОК-7, ОК-8, </w:t>
            </w: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ОК-9, ОК-10, ПК-1.2, ПК-1.3, ПК-1.4, ПК-1.5, ПК-1.6, ПК-1.7, ПК-1.8, ПК-1.9, ПК-1.10, ПК-1.11, ПК-1.12, ПК-1.13, ПК-1.14, ПК-2.1, ПК-2.2.</w:t>
            </w:r>
          </w:p>
        </w:tc>
      </w:tr>
    </w:tbl>
    <w:p w:rsidR="00FC3C71" w:rsidRDefault="00FC3C71" w:rsidP="00FC3C7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Default="00FC3C71" w:rsidP="00FC3C7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Pr="00F964F0" w:rsidRDefault="00FC3C71" w:rsidP="00FC3C7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64F0">
        <w:rPr>
          <w:rFonts w:ascii="Times New Roman" w:eastAsia="Times New Roman" w:hAnsi="Times New Roman" w:cs="Times New Roman"/>
          <w:b/>
          <w:sz w:val="24"/>
          <w:szCs w:val="24"/>
        </w:rPr>
        <w:t xml:space="preserve">3.3. Комплект оценочных материалов, предназначенных для оценивания уровня </w:t>
      </w:r>
      <w:proofErr w:type="spellStart"/>
      <w:r w:rsidRPr="00F964F0">
        <w:rPr>
          <w:rFonts w:ascii="Times New Roman" w:eastAsia="Times New Roman" w:hAnsi="Times New Roman" w:cs="Times New Roman"/>
          <w:b/>
          <w:sz w:val="24"/>
          <w:szCs w:val="24"/>
        </w:rPr>
        <w:t>сформированности</w:t>
      </w:r>
      <w:proofErr w:type="spellEnd"/>
      <w:r w:rsidRPr="00F964F0">
        <w:rPr>
          <w:rFonts w:ascii="Times New Roman" w:eastAsia="Times New Roman" w:hAnsi="Times New Roman" w:cs="Times New Roman"/>
          <w:b/>
          <w:sz w:val="24"/>
          <w:szCs w:val="24"/>
        </w:rPr>
        <w:t xml:space="preserve"> компетенций</w:t>
      </w:r>
    </w:p>
    <w:p w:rsidR="00FC3C71" w:rsidRPr="00F964F0" w:rsidRDefault="00FC3C71" w:rsidP="00FC3C7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64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C3C71" w:rsidRPr="00F964F0" w:rsidRDefault="00FC3C71" w:rsidP="00FC3C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4F0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F964F0">
        <w:rPr>
          <w:rFonts w:ascii="Times New Roman" w:eastAsia="Times New Roman" w:hAnsi="Times New Roman" w:cs="Times New Roman"/>
          <w:sz w:val="24"/>
          <w:szCs w:val="24"/>
        </w:rPr>
        <w:t>индивидуальный план;</w:t>
      </w:r>
    </w:p>
    <w:p w:rsidR="00FC3C71" w:rsidRPr="00F964F0" w:rsidRDefault="00FC3C71" w:rsidP="00FC3C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4F0">
        <w:rPr>
          <w:rFonts w:ascii="Times New Roman" w:eastAsia="Times New Roman" w:hAnsi="Times New Roman" w:cs="Times New Roman"/>
          <w:sz w:val="24"/>
          <w:szCs w:val="24"/>
        </w:rPr>
        <w:t>- дневник по практике (приложение 1);</w:t>
      </w:r>
    </w:p>
    <w:p w:rsidR="00FC3C71" w:rsidRPr="00F964F0" w:rsidRDefault="00FC3C71" w:rsidP="00FC3C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4F0">
        <w:rPr>
          <w:rFonts w:ascii="Times New Roman" w:eastAsia="Times New Roman" w:hAnsi="Times New Roman" w:cs="Times New Roman"/>
          <w:sz w:val="24"/>
          <w:szCs w:val="24"/>
        </w:rPr>
        <w:t>- аттестационный лист (приложение 2);</w:t>
      </w:r>
    </w:p>
    <w:p w:rsidR="00FC3C71" w:rsidRPr="00F964F0" w:rsidRDefault="00FC3C71" w:rsidP="00FC3C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4F0">
        <w:rPr>
          <w:rFonts w:ascii="Times New Roman" w:eastAsia="Times New Roman" w:hAnsi="Times New Roman" w:cs="Times New Roman"/>
          <w:sz w:val="24"/>
          <w:szCs w:val="24"/>
        </w:rPr>
        <w:t>- характеристика (приложение 3);</w:t>
      </w:r>
    </w:p>
    <w:p w:rsidR="00FC3C71" w:rsidRPr="00F964F0" w:rsidRDefault="00FC3C71" w:rsidP="00FC3C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4F0">
        <w:rPr>
          <w:rFonts w:ascii="Times New Roman" w:eastAsia="Times New Roman" w:hAnsi="Times New Roman" w:cs="Times New Roman"/>
          <w:sz w:val="24"/>
          <w:szCs w:val="24"/>
        </w:rPr>
        <w:t xml:space="preserve">- отчет по практике (приложение 4). </w:t>
      </w:r>
    </w:p>
    <w:p w:rsidR="00FC3C71" w:rsidRPr="00F964F0" w:rsidRDefault="00FC3C71" w:rsidP="00FC3C7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3C71" w:rsidRPr="00F964F0" w:rsidRDefault="00FC3C71" w:rsidP="00FC3C71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64F0">
        <w:rPr>
          <w:rFonts w:ascii="Times New Roman" w:eastAsia="Times New Roman" w:hAnsi="Times New Roman" w:cs="Times New Roman"/>
          <w:b/>
          <w:sz w:val="24"/>
          <w:szCs w:val="24"/>
        </w:rPr>
        <w:t>4. Методические материалы, определяющие процедуры оценивания прохождения практики</w:t>
      </w:r>
    </w:p>
    <w:p w:rsidR="00FC3C71" w:rsidRPr="00F964F0" w:rsidRDefault="00FC3C71" w:rsidP="00FC3C71">
      <w:pPr>
        <w:pStyle w:val="a8"/>
        <w:spacing w:line="276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4F0">
        <w:rPr>
          <w:rFonts w:ascii="Times New Roman" w:eastAsia="Times New Roman" w:hAnsi="Times New Roman" w:cs="Times New Roman"/>
          <w:sz w:val="24"/>
          <w:szCs w:val="24"/>
        </w:rPr>
        <w:t xml:space="preserve">Процедура оценивания определяется настоящим ФОС, а также локальными положениями  о текущем контроле успеваемости  и промежуточной аттестации, и о практике </w:t>
      </w:r>
      <w:proofErr w:type="gramStart"/>
      <w:r w:rsidRPr="00F964F0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F964F0">
        <w:rPr>
          <w:rFonts w:ascii="Times New Roman" w:eastAsia="Times New Roman" w:hAnsi="Times New Roman" w:cs="Times New Roman"/>
          <w:sz w:val="24"/>
          <w:szCs w:val="24"/>
        </w:rPr>
        <w:t>,  по программам среднего профессионального образования.</w:t>
      </w:r>
    </w:p>
    <w:p w:rsidR="00FC3C71" w:rsidRPr="00F964F0" w:rsidRDefault="00FC3C71" w:rsidP="00FC3C71">
      <w:pPr>
        <w:pStyle w:val="a8"/>
        <w:spacing w:line="276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4F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Целью промежуточной аттестации по </w:t>
      </w:r>
      <w:r w:rsidRPr="00F964F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учебной </w:t>
      </w:r>
      <w:r w:rsidRPr="00F964F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практике является оценка уровня усвоения обучающимися знаний, приобретения умений, практического опыта и </w:t>
      </w:r>
      <w:proofErr w:type="spellStart"/>
      <w:r w:rsidRPr="00F964F0">
        <w:rPr>
          <w:rFonts w:ascii="Times New Roman" w:eastAsiaTheme="minorHAnsi" w:hAnsi="Times New Roman" w:cs="Times New Roman"/>
          <w:sz w:val="24"/>
          <w:szCs w:val="24"/>
          <w:lang w:eastAsia="en-US"/>
        </w:rPr>
        <w:t>сформированности</w:t>
      </w:r>
      <w:proofErr w:type="spellEnd"/>
      <w:r w:rsidRPr="00F964F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компетенций.</w:t>
      </w:r>
    </w:p>
    <w:p w:rsidR="00FC3C71" w:rsidRPr="00F964F0" w:rsidRDefault="00FC3C71" w:rsidP="00FC3C71">
      <w:pPr>
        <w:pStyle w:val="a8"/>
        <w:spacing w:line="276" w:lineRule="auto"/>
        <w:ind w:left="0"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964F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Процедура оценивания проводится по окончании прохождения практики.</w:t>
      </w:r>
    </w:p>
    <w:p w:rsidR="00FC3C71" w:rsidRPr="00F964F0" w:rsidRDefault="00FC3C71" w:rsidP="00FC3C71">
      <w:pPr>
        <w:pStyle w:val="a8"/>
        <w:spacing w:line="276" w:lineRule="auto"/>
        <w:ind w:left="0"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964F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Процедура оценивания охватывает </w:t>
      </w:r>
      <w:proofErr w:type="gramStart"/>
      <w:r w:rsidRPr="00F964F0">
        <w:rPr>
          <w:rFonts w:ascii="Times New Roman" w:eastAsiaTheme="minorHAnsi" w:hAnsi="Times New Roman" w:cs="Times New Roman"/>
          <w:sz w:val="24"/>
          <w:szCs w:val="24"/>
          <w:lang w:eastAsia="en-US"/>
        </w:rPr>
        <w:t>обучающихся</w:t>
      </w:r>
      <w:proofErr w:type="gramEnd"/>
      <w:r w:rsidRPr="00F964F0">
        <w:rPr>
          <w:rFonts w:ascii="Times New Roman" w:eastAsiaTheme="minorHAnsi" w:hAnsi="Times New Roman" w:cs="Times New Roman"/>
          <w:sz w:val="24"/>
          <w:szCs w:val="24"/>
          <w:lang w:eastAsia="en-US"/>
        </w:rPr>
        <w:t>, проходящих практику. В случае</w:t>
      </w:r>
      <w:proofErr w:type="gramStart"/>
      <w:r w:rsidRPr="00F964F0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proofErr w:type="gramEnd"/>
      <w:r w:rsidRPr="00F964F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если обучающийся не проходил практику без уважительных причин, то он считается имеющим академическую задолженность.</w:t>
      </w:r>
    </w:p>
    <w:p w:rsidR="00FC3C71" w:rsidRPr="00F964F0" w:rsidRDefault="00FC3C71" w:rsidP="00FC3C71">
      <w:pPr>
        <w:pStyle w:val="a8"/>
        <w:spacing w:line="276" w:lineRule="auto"/>
        <w:ind w:left="0"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964F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Итоговую процедуру оценивания проводит преподаватель, закрепленный как руководитель практики от Университета. В свою очередь, руководитель от конкретной базы практики, дает общую оценку по прохождению практики, в том числе и по </w:t>
      </w:r>
      <w:proofErr w:type="spellStart"/>
      <w:r w:rsidRPr="00F964F0">
        <w:rPr>
          <w:rFonts w:ascii="Times New Roman" w:eastAsiaTheme="minorHAnsi" w:hAnsi="Times New Roman" w:cs="Times New Roman"/>
          <w:sz w:val="24"/>
          <w:szCs w:val="24"/>
          <w:lang w:eastAsia="en-US"/>
        </w:rPr>
        <w:t>сформированности</w:t>
      </w:r>
      <w:proofErr w:type="spellEnd"/>
      <w:r w:rsidRPr="00F964F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практиканта компетенций. </w:t>
      </w:r>
    </w:p>
    <w:p w:rsidR="00FC3C71" w:rsidRPr="00F964F0" w:rsidRDefault="00FC3C71" w:rsidP="00FC3C71">
      <w:pPr>
        <w:pStyle w:val="a8"/>
        <w:spacing w:line="276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4F0">
        <w:rPr>
          <w:rFonts w:ascii="Times New Roman" w:eastAsia="Times New Roman" w:hAnsi="Times New Roman" w:cs="Times New Roman"/>
          <w:sz w:val="24"/>
          <w:szCs w:val="24"/>
        </w:rPr>
        <w:lastRenderedPageBreak/>
        <w:t>Промежуточная аттестация по практике позволяет оценить более крупные совокупности знаний, умений, практического опыта, а также, формирование определенных общекультурных и профессиональных компетенций.</w:t>
      </w:r>
    </w:p>
    <w:p w:rsidR="00FC3C71" w:rsidRPr="00F964F0" w:rsidRDefault="00FC3C71" w:rsidP="00FC3C7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4F0">
        <w:rPr>
          <w:rFonts w:ascii="Times New Roman" w:eastAsia="Times New Roman" w:hAnsi="Times New Roman" w:cs="Times New Roman"/>
          <w:sz w:val="24"/>
          <w:szCs w:val="24"/>
        </w:rPr>
        <w:t>Предметом оценки по учебной и (или) производственной практике</w:t>
      </w:r>
    </w:p>
    <w:p w:rsidR="00FC3C71" w:rsidRPr="00F964F0" w:rsidRDefault="00FC3C71" w:rsidP="00FC3C7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4F0">
        <w:rPr>
          <w:rFonts w:ascii="Times New Roman" w:eastAsia="Times New Roman" w:hAnsi="Times New Roman" w:cs="Times New Roman"/>
          <w:sz w:val="24"/>
          <w:szCs w:val="24"/>
        </w:rPr>
        <w:t>обязательно являются дидактические единицы «иметь практический опыт» и «уметь».</w:t>
      </w:r>
    </w:p>
    <w:p w:rsidR="00FC3C71" w:rsidRPr="00F964F0" w:rsidRDefault="00FC3C71" w:rsidP="00FC3C7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4F0">
        <w:rPr>
          <w:rFonts w:ascii="Times New Roman" w:eastAsia="Times New Roman" w:hAnsi="Times New Roman" w:cs="Times New Roman"/>
          <w:sz w:val="24"/>
          <w:szCs w:val="24"/>
        </w:rPr>
        <w:t>Контроль и оценка этих дидактических единиц осуществляются с использованием следующих форм и методов:</w:t>
      </w:r>
    </w:p>
    <w:p w:rsidR="00FC3C71" w:rsidRPr="00F964F0" w:rsidRDefault="00FC3C71" w:rsidP="00FC3C71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64F0"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 xml:space="preserve">решение </w:t>
      </w:r>
      <w:proofErr w:type="spellStart"/>
      <w:r w:rsidRPr="00F964F0"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компетентностно</w:t>
      </w:r>
      <w:proofErr w:type="spellEnd"/>
      <w:r w:rsidRPr="00F964F0"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 xml:space="preserve"> - ориентированных заданий, выполнение практических работ и др.</w:t>
      </w:r>
    </w:p>
    <w:p w:rsidR="00FC3C71" w:rsidRPr="00F964F0" w:rsidRDefault="00FC3C71" w:rsidP="00FC3C71">
      <w:pPr>
        <w:tabs>
          <w:tab w:val="left" w:pos="775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4F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964F0">
        <w:rPr>
          <w:rFonts w:ascii="Times New Roman" w:eastAsia="Times New Roman" w:hAnsi="Times New Roman" w:cs="Times New Roman"/>
          <w:sz w:val="24"/>
          <w:szCs w:val="24"/>
        </w:rPr>
        <w:t xml:space="preserve">Если предметом оценки является </w:t>
      </w:r>
      <w:proofErr w:type="spellStart"/>
      <w:r w:rsidRPr="00F964F0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F964F0"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профессиональных и общих компетенций, то их оценка осуществляется с использованием следующих форм и методов:</w:t>
      </w:r>
    </w:p>
    <w:p w:rsidR="00FC3C71" w:rsidRPr="00F964F0" w:rsidRDefault="00FC3C71" w:rsidP="00FC3C71">
      <w:pPr>
        <w:tabs>
          <w:tab w:val="left" w:pos="775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64F0">
        <w:rPr>
          <w:rFonts w:ascii="Times New Roman" w:eastAsia="Times New Roman" w:hAnsi="Times New Roman" w:cs="Times New Roman"/>
          <w:b/>
          <w:sz w:val="24"/>
          <w:szCs w:val="24"/>
        </w:rPr>
        <w:t xml:space="preserve">опрос, собеседование; </w:t>
      </w:r>
    </w:p>
    <w:p w:rsidR="00FC3C71" w:rsidRPr="00F964F0" w:rsidRDefault="00FC3C71" w:rsidP="00FC3C71">
      <w:pPr>
        <w:pStyle w:val="a8"/>
        <w:spacing w:line="276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4F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Каждый обучающийся, принимающий участие в процедуре, публично защищает результаты своей практики. После доклада, обучающийся должен в меру имеющихся знаний, умений, овладения практическим опытом и </w:t>
      </w:r>
      <w:proofErr w:type="spellStart"/>
      <w:r w:rsidRPr="00F964F0">
        <w:rPr>
          <w:rFonts w:ascii="Times New Roman" w:eastAsiaTheme="minorHAnsi" w:hAnsi="Times New Roman" w:cs="Times New Roman"/>
          <w:sz w:val="24"/>
          <w:szCs w:val="24"/>
          <w:lang w:eastAsia="en-US"/>
        </w:rPr>
        <w:t>сформированности</w:t>
      </w:r>
      <w:proofErr w:type="spellEnd"/>
      <w:r w:rsidRPr="00F964F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компетенции дать ответы на задаваемые вопросы. Как правило, продолжительность проведения процедуры определяется преподавателем самостоятельно, исходя из сложности индивидуальных заданий.</w:t>
      </w:r>
    </w:p>
    <w:p w:rsidR="00FC3C71" w:rsidRPr="00F964F0" w:rsidRDefault="00FC3C71" w:rsidP="00FC3C7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4F0">
        <w:rPr>
          <w:rFonts w:ascii="Times New Roman" w:eastAsia="Times New Roman" w:hAnsi="Times New Roman" w:cs="Times New Roman"/>
          <w:sz w:val="24"/>
          <w:szCs w:val="24"/>
        </w:rPr>
        <w:t>Таким образом, оценка по учебной и (или) производственной практике выставляется на основании подготовки и защиты  материалов по практике, структура и перечень которых определен локальным положением  о практике по программам среднего профессионального образования, но обязательно с учетом аттестационного листа, характеристики на студента, проходившего практику, и характеристики об освоении им профессиональных компетенций.</w:t>
      </w:r>
    </w:p>
    <w:p w:rsidR="00FC3C71" w:rsidRPr="00F964F0" w:rsidRDefault="00FC3C71" w:rsidP="00FC3C7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4F0">
        <w:rPr>
          <w:rFonts w:ascii="Times New Roman" w:eastAsia="Times New Roman" w:hAnsi="Times New Roman" w:cs="Times New Roman"/>
          <w:sz w:val="24"/>
          <w:szCs w:val="24"/>
        </w:rPr>
        <w:t>Для проведения текущего контроля и промежуточной аттестации  по всем видам практик разработан и  используется фонд оценочных средств.</w:t>
      </w:r>
    </w:p>
    <w:p w:rsidR="00FC3C71" w:rsidRPr="00F964F0" w:rsidRDefault="00FC3C71" w:rsidP="00FC3C7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4F0">
        <w:rPr>
          <w:rFonts w:ascii="Times New Roman" w:eastAsia="Times New Roman" w:hAnsi="Times New Roman" w:cs="Times New Roman"/>
          <w:sz w:val="24"/>
          <w:szCs w:val="24"/>
        </w:rPr>
        <w:t>Дополнительно, во время аттестации  обсуждается  организация практики, ее положительные и отрицательные моменты, замечания и пожелания, как со стороны руководителей, так и со стороны студентов.</w:t>
      </w:r>
    </w:p>
    <w:p w:rsidR="00FC3C71" w:rsidRPr="00F964F0" w:rsidRDefault="00FC3C71" w:rsidP="00FC3C71">
      <w:pPr>
        <w:pStyle w:val="a5"/>
        <w:shd w:val="clear" w:color="auto" w:fill="FFFFFF"/>
        <w:tabs>
          <w:tab w:val="left" w:pos="1134"/>
        </w:tabs>
        <w:spacing w:before="0" w:beforeAutospacing="0" w:after="0" w:afterAutospacing="0" w:line="316" w:lineRule="atLeast"/>
        <w:ind w:firstLine="709"/>
        <w:jc w:val="both"/>
        <w:rPr>
          <w:b/>
        </w:rPr>
      </w:pPr>
      <w:r w:rsidRPr="00F964F0">
        <w:rPr>
          <w:b/>
        </w:rPr>
        <w:t>5. Критерии оценивания  результатов прохождения практики студентом в период промежуточной аттестации по практике</w:t>
      </w:r>
    </w:p>
    <w:p w:rsidR="00FC3C71" w:rsidRPr="00F964F0" w:rsidRDefault="00FC3C71" w:rsidP="00FC3C71">
      <w:pPr>
        <w:tabs>
          <w:tab w:val="left" w:pos="284"/>
          <w:tab w:val="left" w:pos="3261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4F0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ОСВОЕНИЯ ПРАКТИКИ</w:t>
      </w:r>
    </w:p>
    <w:p w:rsidR="00FC3C71" w:rsidRPr="00F964F0" w:rsidRDefault="00FC3C71" w:rsidP="00FC3C71">
      <w:pPr>
        <w:tabs>
          <w:tab w:val="left" w:pos="284"/>
          <w:tab w:val="left" w:pos="3261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49" w:type="dxa"/>
        <w:tblInd w:w="10" w:type="dxa"/>
        <w:tblLayout w:type="fixed"/>
        <w:tblLook w:val="0000"/>
      </w:tblPr>
      <w:tblGrid>
        <w:gridCol w:w="2835"/>
        <w:gridCol w:w="4111"/>
        <w:gridCol w:w="2503"/>
      </w:tblGrid>
      <w:tr w:rsidR="00FC3C71" w:rsidRPr="00F964F0" w:rsidTr="00F877C8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C3C71" w:rsidRPr="00F964F0" w:rsidRDefault="00FC3C71" w:rsidP="00F877C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</w:t>
            </w:r>
          </w:p>
          <w:p w:rsidR="00FC3C71" w:rsidRPr="00F964F0" w:rsidRDefault="00FC3C71" w:rsidP="00F877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F96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(освоенные </w:t>
            </w:r>
            <w:proofErr w:type="gramEnd"/>
          </w:p>
          <w:p w:rsidR="00FC3C71" w:rsidRPr="00F964F0" w:rsidRDefault="00FC3C71" w:rsidP="00F877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профессиональные и </w:t>
            </w:r>
          </w:p>
          <w:p w:rsidR="00FC3C71" w:rsidRPr="00F964F0" w:rsidRDefault="00FC3C71" w:rsidP="00F877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компетенции)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C3C71" w:rsidRPr="00F964F0" w:rsidRDefault="00FC3C71" w:rsidP="00F877C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показатели </w:t>
            </w:r>
          </w:p>
          <w:p w:rsidR="00FC3C71" w:rsidRPr="00F964F0" w:rsidRDefault="00FC3C71" w:rsidP="00F877C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оценки результата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71" w:rsidRPr="00F964F0" w:rsidRDefault="00FC3C71" w:rsidP="00F877C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</w:t>
            </w:r>
          </w:p>
        </w:tc>
      </w:tr>
      <w:tr w:rsidR="00FC3C71" w:rsidRPr="00F964F0" w:rsidTr="00F877C8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 xml:space="preserve">OK 1. Понимать сущность и социальную значимость своей будущей профессии, </w:t>
            </w:r>
            <w:r w:rsidRPr="00F964F0">
              <w:lastRenderedPageBreak/>
              <w:t>проявлять к ней устойчивый интерес.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FC3C71" w:rsidRPr="00F964F0" w:rsidRDefault="00FC3C71" w:rsidP="00F877C8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Осознавать социальную значимость будущей профессии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71" w:rsidRPr="00F964F0" w:rsidRDefault="00FC3C71" w:rsidP="00F877C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FC3C71" w:rsidRPr="00F964F0" w:rsidRDefault="00FC3C71" w:rsidP="00F877C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71" w:rsidRPr="00F964F0" w:rsidRDefault="00FC3C71" w:rsidP="00F877C8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Дифференцированны</w:t>
            </w: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зачет по практике</w:t>
            </w:r>
          </w:p>
        </w:tc>
      </w:tr>
      <w:tr w:rsidR="00FC3C71" w:rsidRPr="00F964F0" w:rsidTr="00F877C8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lastRenderedPageBreak/>
              <w:t>ОК 2. Понимать и анализировать вопросы ценностно-мотивационной сферы.</w:t>
            </w:r>
          </w:p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Давать анализ вопросам ценностно-мотивационной сферы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FC3C71" w:rsidRPr="00F964F0" w:rsidRDefault="00FC3C71" w:rsidP="00F877C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 по практике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>ОК 3.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jc w:val="both"/>
            </w:pPr>
            <w:r w:rsidRPr="00F964F0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FC3C71" w:rsidRPr="00F964F0" w:rsidRDefault="00FC3C71" w:rsidP="00F877C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 по практике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>ОК 4. Принимать решения в стандартных и нестандартных ситуациях, в т.ч. ситуациях риска, и нести за них ответственность.</w:t>
            </w:r>
          </w:p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ситуациях, в т.ч. ситуациях риска, и нести за них ответственность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FC3C71" w:rsidRPr="00F964F0" w:rsidRDefault="00FC3C71" w:rsidP="00F877C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 по практике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>ОК 5. Проявлять психологическую устойчивость в сложных и экстремальных ситуациях, предупреждать и разрешать конфликты в процессе профессиональной деятельности.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FC3C71" w:rsidRPr="00F964F0" w:rsidRDefault="00FC3C71" w:rsidP="00F877C8">
            <w:pPr>
              <w:pStyle w:val="Default"/>
              <w:tabs>
                <w:tab w:val="left" w:pos="238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F964F0">
              <w:rPr>
                <w:rFonts w:ascii="Times New Roman" w:hAnsi="Times New Roman" w:cs="Times New Roman"/>
              </w:rPr>
              <w:t xml:space="preserve">Знать психологические основы взаимодействия с разными слоями населения, </w:t>
            </w:r>
            <w:r w:rsidRPr="00F964F0">
              <w:rPr>
                <w:rFonts w:ascii="Times New Roman" w:hAnsi="Times New Roman" w:cs="Times New Roman"/>
                <w:color w:val="auto"/>
              </w:rPr>
              <w:t xml:space="preserve"> проявлять психологическую устойчивость в сложных и экстремальных ситуациях, предупреждать и разрешать конфликты в процессе профессиональной деятельности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FC3C71" w:rsidRPr="00F964F0" w:rsidRDefault="00FC3C71" w:rsidP="00F877C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 по практике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34"/>
              <w:jc w:val="both"/>
            </w:pPr>
            <w:r w:rsidRPr="00F964F0">
              <w:t>ОК 6.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FC3C71" w:rsidRPr="00F964F0" w:rsidRDefault="00FC3C71" w:rsidP="00F877C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 по практике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jc w:val="both"/>
            </w:pPr>
            <w:r w:rsidRPr="00F964F0">
              <w:lastRenderedPageBreak/>
              <w:t>ОК 7. Использовать информационно-коммуникационные технологии в профессиональной деятельности.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Современные средства коммуникации и возможности передачи информации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FC3C71" w:rsidRPr="00F964F0" w:rsidRDefault="00FC3C71" w:rsidP="00F877C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 по практике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jc w:val="both"/>
            </w:pPr>
            <w:r w:rsidRPr="00F964F0">
              <w:t xml:space="preserve">ОК 8. Правильно строить отношения с коллегами, с различными категориями граждан, в т.ч. с представителями различных национальностей и </w:t>
            </w:r>
            <w:proofErr w:type="spellStart"/>
            <w:r w:rsidRPr="00F964F0">
              <w:t>конфессий</w:t>
            </w:r>
            <w:proofErr w:type="spellEnd"/>
            <w:r w:rsidRPr="00F964F0">
              <w:t>.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Основы профессиональной этики и психологии в общении с окружающими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FC3C71" w:rsidRPr="00F964F0" w:rsidRDefault="00FC3C71" w:rsidP="00F877C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 по практике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jc w:val="both"/>
            </w:pPr>
            <w:r w:rsidRPr="00F964F0">
              <w:t xml:space="preserve">ОК 9. Устанавливать психологический контакт с окружающими. 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FC3C71" w:rsidRPr="00F964F0" w:rsidRDefault="00FC3C71" w:rsidP="00F8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Организации основ профессиональной этики и психологии в обществе с окружающими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FC3C71" w:rsidRPr="00F964F0" w:rsidRDefault="00FC3C71" w:rsidP="00F877C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 по практике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>ОК 10. Адаптироваться к меняющимся условиям профессиональной деятельности.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>Адаптироваться к меняющимся условиям профессиональной деятельности.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FC3C71" w:rsidRPr="00F964F0" w:rsidRDefault="00FC3C71" w:rsidP="00F877C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 по практике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C3C71" w:rsidRPr="00F964F0" w:rsidRDefault="00FC3C71" w:rsidP="00F877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ПК 1.2. Обеспечивать соблюдение законодательства субъектами права</w:t>
            </w:r>
          </w:p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Понимать и анализировать соблюдение законодательства субъектами права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FC3C71" w:rsidRPr="00F964F0" w:rsidRDefault="00FC3C71" w:rsidP="00F877C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 по практике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ПК 1.3. </w:t>
            </w: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Осуществлять реализацию норм материального и процессуального права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Реализовать нормы материального и процессуального права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FC3C71" w:rsidRPr="00F964F0" w:rsidRDefault="00FC3C71" w:rsidP="00F877C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 по практике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lastRenderedPageBreak/>
              <w:t>ПК 1.4. Обеспечивать законность и правопорядок, безопасность личности, общества и государства, охранять общественный порядок.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Обеспечивать законность и правопорядок, безопасность личности, общества и государства, охранять общественный порядок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FC3C71" w:rsidRPr="00F964F0" w:rsidRDefault="00FC3C71" w:rsidP="00F877C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 по практике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>ПК 1.5. Осуществлять оперативно-служебные мероприятия в соответствии с профилем подготовки.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Осуществлять оперативно-служебные мероприятия в соответствии с профилем подготовки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FC3C71" w:rsidRPr="00F964F0" w:rsidRDefault="00FC3C71" w:rsidP="00F877C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 по практике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1.6. Применять меры административного пресечения правонарушений, включая применение физической силы и специальных средств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Применять меры административного пресечения правонарушений, включая применение физической силы и специальных средств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FC3C71" w:rsidRPr="00F964F0" w:rsidRDefault="00FC3C71" w:rsidP="00F877C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 по практике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1.7. Обеспечивать выявление, раскрытие и расследование преступлений и иных правонарушений в соответствии с профилем подготовки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Выявлять, раскрывать и расследовать преступления и иные правонарушения в соответствии с профилем подготовки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FC3C71" w:rsidRPr="00F964F0" w:rsidRDefault="00FC3C71" w:rsidP="00F877C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 по практике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>ПК 1.8. Осуществлять технико-криминалистическое и специальное техническое обеспечение оперативно-служебной деятельности.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Осуществлять технико-криминалистическое и специальное техническое обеспечение оперативно-служебной деятельности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FC3C71" w:rsidRPr="00F964F0" w:rsidRDefault="00FC3C71" w:rsidP="00F877C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 по практике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>ПК 1.9. Оказывать первую (доврачебную) медицинскую помощь.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Оказывать первую (доврачебную) медицинскую помощь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FC3C71" w:rsidRPr="00F964F0" w:rsidRDefault="00FC3C71" w:rsidP="00F877C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 по практике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lastRenderedPageBreak/>
              <w:t>ПК 1.10. Использовать в профессиональной деятельности нормативные правовые акты и документы по обеспечению режима секретности в Российской Федерации.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Использовать в профессиональной деятельности нормативные правовые акты и документы по обеспечению режима секретности в Российской Федерации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FC3C71" w:rsidRPr="00F964F0" w:rsidRDefault="00FC3C71" w:rsidP="00F877C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 по практике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>ПК 1.11. Обеспечивать защиту сведений, составляющих государственную тайну, сведений конфиденциального характера и иных охраняемых законом тайн.</w:t>
            </w:r>
          </w:p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proofErr w:type="gramEnd"/>
            <w:r w:rsidRPr="00F964F0">
              <w:rPr>
                <w:rFonts w:ascii="Times New Roman" w:hAnsi="Times New Roman" w:cs="Times New Roman"/>
                <w:sz w:val="24"/>
                <w:szCs w:val="24"/>
              </w:rPr>
              <w:t xml:space="preserve"> как обеспечивать защиту сведений, составляющих государственную тайну, сведений конфиденциального характера и иных охраняемых законом тайн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FC3C71" w:rsidRPr="00F964F0" w:rsidRDefault="00FC3C71" w:rsidP="00F877C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 по практике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 xml:space="preserve">ПК 1.12. Осуществлять профилактику преступлений и иных правонарушений на основе использования знаний </w:t>
            </w:r>
            <w:proofErr w:type="gramStart"/>
            <w:r w:rsidRPr="00F964F0">
              <w:t>о</w:t>
            </w:r>
            <w:proofErr w:type="gramEnd"/>
            <w:r w:rsidRPr="00F964F0">
              <w:t xml:space="preserve"> </w:t>
            </w:r>
            <w:proofErr w:type="gramStart"/>
            <w:r w:rsidRPr="00F964F0">
              <w:t>закономерностей</w:t>
            </w:r>
            <w:proofErr w:type="gramEnd"/>
            <w:r w:rsidRPr="00F964F0">
              <w:t xml:space="preserve"> преступности, преступного поведения и методов их предупреждения, выявлять и устранять причины и условия, способствующие совершению правонарушений.</w:t>
            </w:r>
          </w:p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 xml:space="preserve">Уметь осуществлять профилактику преступлений и иных правонарушений на основе использования знаний </w:t>
            </w:r>
            <w:proofErr w:type="gramStart"/>
            <w:r w:rsidRPr="00F964F0">
              <w:t>о</w:t>
            </w:r>
            <w:proofErr w:type="gramEnd"/>
            <w:r w:rsidRPr="00F964F0">
              <w:t xml:space="preserve"> </w:t>
            </w:r>
            <w:proofErr w:type="gramStart"/>
            <w:r w:rsidRPr="00F964F0">
              <w:t>закономерностей</w:t>
            </w:r>
            <w:proofErr w:type="gramEnd"/>
            <w:r w:rsidRPr="00F964F0">
              <w:t xml:space="preserve"> преступности, преступного поведения и методов их предупреждения, выявлять и устранять причины и условия, способствующие совершению правонарушений.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FC3C71" w:rsidRPr="00F964F0" w:rsidRDefault="00FC3C71" w:rsidP="00F877C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 по практике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t xml:space="preserve">ПК 1.13. Осуществлять свою профессиональную деятельность во взаимодействии с сотрудниками иных правоохранительных органов, органов местного самоуправления, с представителями общественных </w:t>
            </w:r>
            <w:r w:rsidRPr="00F964F0">
              <w:lastRenderedPageBreak/>
              <w:t>объединений, с муниципальными органами охраны общественного порядка, трудовыми коллективами, гражданами.</w:t>
            </w:r>
          </w:p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  <w:r w:rsidRPr="00F964F0">
              <w:lastRenderedPageBreak/>
              <w:t>Осуществлять свою профессиональную деятельность во взаимодействии с сотрудниками иных правоохранительных органов, органов местного самоуправления, с представителями общественных объединений, с муниципальными органами охраны общественного порядка, трудовыми коллективами, гражданами.</w:t>
            </w:r>
          </w:p>
          <w:p w:rsidR="00FC3C71" w:rsidRPr="00F964F0" w:rsidRDefault="00FC3C71" w:rsidP="00F877C8">
            <w:pPr>
              <w:pStyle w:val="a5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FC3C71" w:rsidRPr="00F964F0" w:rsidRDefault="00FC3C71" w:rsidP="00F877C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 по практике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ПК 2.1</w:t>
            </w:r>
            <w:proofErr w:type="gramStart"/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</w:t>
            </w:r>
            <w:proofErr w:type="gramEnd"/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существлять организационно-управленческие функции в рамках малых групп, как в условиях повседневной служебной деятельности, так и в нестандартных условиях, экстремальных ситуациях.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 осуществлять организационно-управленческие функции в рамках малых групп, как в условиях повседневной служебной деятельности, так и в нестандартных условиях, экстремальных ситуациях.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FC3C71" w:rsidRPr="00F964F0" w:rsidRDefault="00FC3C71" w:rsidP="00F877C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 по практике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2.2</w:t>
            </w:r>
            <w:proofErr w:type="gramStart"/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</w:t>
            </w:r>
            <w:proofErr w:type="gramEnd"/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существлять документационное обеспечение управленческой деятельности.</w:t>
            </w:r>
          </w:p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FC3C71" w:rsidRPr="00F964F0" w:rsidRDefault="00FC3C71" w:rsidP="00F877C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 осуществлять документационное обеспечение управленческой деятельности.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FC3C71" w:rsidRPr="00F964F0" w:rsidRDefault="00FC3C71" w:rsidP="00F877C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 по практике</w:t>
            </w:r>
          </w:p>
          <w:p w:rsidR="00FC3C71" w:rsidRPr="00F964F0" w:rsidRDefault="00FC3C71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3C71" w:rsidRDefault="00FC3C71" w:rsidP="00FC3C71">
      <w:pPr>
        <w:pStyle w:val="a8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FC3C71" w:rsidRPr="00F964F0" w:rsidRDefault="00FC3C71" w:rsidP="00FC3C71">
      <w:pPr>
        <w:pStyle w:val="a8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FC3C71" w:rsidRPr="00F964F0" w:rsidRDefault="00FC3C71" w:rsidP="00FC3C71">
      <w:pPr>
        <w:tabs>
          <w:tab w:val="left" w:pos="284"/>
          <w:tab w:val="left" w:pos="326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 xml:space="preserve">Аттестация обучающихся по результатам практики проходит в соответствии с Положением Университета о практике обучающихся, осваивающих образовательные программы СПО, с использованием материалов фонда оценочных средств и с учетом </w:t>
      </w:r>
      <w:proofErr w:type="gramStart"/>
      <w:r w:rsidRPr="00F964F0">
        <w:rPr>
          <w:rFonts w:ascii="Times New Roman" w:hAnsi="Times New Roman" w:cs="Times New Roman"/>
          <w:sz w:val="24"/>
          <w:szCs w:val="24"/>
        </w:rPr>
        <w:t>сведений</w:t>
      </w:r>
      <w:proofErr w:type="gramEnd"/>
      <w:r w:rsidRPr="00F964F0">
        <w:rPr>
          <w:rFonts w:ascii="Times New Roman" w:hAnsi="Times New Roman" w:cs="Times New Roman"/>
          <w:sz w:val="24"/>
          <w:szCs w:val="24"/>
        </w:rPr>
        <w:t xml:space="preserve"> об уровне освоения обучающимся профессиональных компетенций, отраженных в аттестационном листе практики.</w:t>
      </w:r>
    </w:p>
    <w:p w:rsidR="00FC3C71" w:rsidRPr="00F964F0" w:rsidRDefault="00FC3C71" w:rsidP="00FC3C71">
      <w:pPr>
        <w:pStyle w:val="a5"/>
        <w:shd w:val="clear" w:color="auto" w:fill="FFFFFF"/>
        <w:tabs>
          <w:tab w:val="left" w:pos="1134"/>
        </w:tabs>
        <w:spacing w:before="0" w:beforeAutospacing="0" w:after="0" w:afterAutospacing="0" w:line="316" w:lineRule="atLeast"/>
        <w:jc w:val="center"/>
        <w:rPr>
          <w:b/>
        </w:rPr>
      </w:pPr>
      <w:r w:rsidRPr="00F964F0">
        <w:rPr>
          <w:b/>
        </w:rPr>
        <w:t>Общие критерии оценки</w:t>
      </w:r>
    </w:p>
    <w:p w:rsidR="00FC3C71" w:rsidRPr="00F964F0" w:rsidRDefault="00FC3C71" w:rsidP="00FC3C71">
      <w:pPr>
        <w:pStyle w:val="a5"/>
        <w:shd w:val="clear" w:color="auto" w:fill="FFFFFF"/>
        <w:tabs>
          <w:tab w:val="left" w:pos="1134"/>
        </w:tabs>
        <w:spacing w:before="0" w:beforeAutospacing="0" w:after="0" w:afterAutospacing="0" w:line="316" w:lineRule="atLeast"/>
        <w:jc w:val="center"/>
        <w:rPr>
          <w:b/>
        </w:rPr>
      </w:pPr>
      <w:r w:rsidRPr="00F964F0">
        <w:rPr>
          <w:b/>
        </w:rPr>
        <w:t>умений и практических навыков студентов</w:t>
      </w:r>
    </w:p>
    <w:p w:rsidR="00FC3C71" w:rsidRPr="00F964F0" w:rsidRDefault="00FC3C71" w:rsidP="00FC3C71">
      <w:pPr>
        <w:pStyle w:val="a5"/>
        <w:shd w:val="clear" w:color="auto" w:fill="FFFFFF"/>
        <w:tabs>
          <w:tab w:val="left" w:pos="1134"/>
        </w:tabs>
        <w:spacing w:before="0" w:beforeAutospacing="0" w:after="0" w:afterAutospacing="0" w:line="316" w:lineRule="atLeast"/>
        <w:jc w:val="both"/>
      </w:pPr>
    </w:p>
    <w:tbl>
      <w:tblPr>
        <w:tblStyle w:val="a7"/>
        <w:tblW w:w="0" w:type="auto"/>
        <w:tblLook w:val="04A0"/>
      </w:tblPr>
      <w:tblGrid>
        <w:gridCol w:w="2949"/>
        <w:gridCol w:w="6416"/>
      </w:tblGrid>
      <w:tr w:rsidR="00FC3C71" w:rsidRPr="00F964F0" w:rsidTr="00F877C8">
        <w:tc>
          <w:tcPr>
            <w:tcW w:w="2949" w:type="dxa"/>
          </w:tcPr>
          <w:p w:rsidR="00FC3C71" w:rsidRPr="00F964F0" w:rsidRDefault="00FC3C71" w:rsidP="00F877C8">
            <w:pPr>
              <w:pStyle w:val="a5"/>
              <w:tabs>
                <w:tab w:val="left" w:pos="1134"/>
              </w:tabs>
              <w:spacing w:before="0" w:beforeAutospacing="0" w:after="0" w:afterAutospacing="0" w:line="316" w:lineRule="atLeast"/>
              <w:jc w:val="center"/>
            </w:pPr>
            <w:r w:rsidRPr="00F964F0">
              <w:t>оценка</w:t>
            </w:r>
          </w:p>
        </w:tc>
        <w:tc>
          <w:tcPr>
            <w:tcW w:w="6416" w:type="dxa"/>
          </w:tcPr>
          <w:p w:rsidR="00FC3C71" w:rsidRPr="00F964F0" w:rsidRDefault="00FC3C71" w:rsidP="00F877C8">
            <w:pPr>
              <w:pStyle w:val="a5"/>
              <w:tabs>
                <w:tab w:val="left" w:pos="1134"/>
              </w:tabs>
              <w:spacing w:before="0" w:beforeAutospacing="0" w:after="0" w:afterAutospacing="0" w:line="316" w:lineRule="atLeast"/>
              <w:jc w:val="center"/>
            </w:pPr>
            <w:r w:rsidRPr="00F964F0">
              <w:t>критерии</w:t>
            </w:r>
          </w:p>
        </w:tc>
      </w:tr>
      <w:tr w:rsidR="00FC3C71" w:rsidRPr="00F964F0" w:rsidTr="00F877C8">
        <w:tc>
          <w:tcPr>
            <w:tcW w:w="2949" w:type="dxa"/>
          </w:tcPr>
          <w:p w:rsidR="00FC3C71" w:rsidRPr="00F964F0" w:rsidRDefault="00FC3C71" w:rsidP="00F877C8">
            <w:pPr>
              <w:pStyle w:val="a5"/>
              <w:tabs>
                <w:tab w:val="left" w:pos="1134"/>
              </w:tabs>
              <w:spacing w:before="0" w:beforeAutospacing="0" w:after="0" w:afterAutospacing="0" w:line="316" w:lineRule="atLeast"/>
              <w:jc w:val="center"/>
            </w:pPr>
            <w:r w:rsidRPr="00F964F0">
              <w:t>«отлично»/ «зачтено»</w:t>
            </w:r>
          </w:p>
        </w:tc>
        <w:tc>
          <w:tcPr>
            <w:tcW w:w="6416" w:type="dxa"/>
          </w:tcPr>
          <w:p w:rsidR="00FC3C71" w:rsidRPr="00F964F0" w:rsidRDefault="00FC3C71" w:rsidP="00F877C8">
            <w:pPr>
              <w:pStyle w:val="a5"/>
              <w:tabs>
                <w:tab w:val="left" w:pos="1134"/>
              </w:tabs>
              <w:spacing w:before="0" w:beforeAutospacing="0" w:after="0" w:afterAutospacing="0" w:line="316" w:lineRule="atLeast"/>
              <w:jc w:val="both"/>
            </w:pPr>
            <w:r w:rsidRPr="00F964F0">
              <w:t>- оформление необходимой документации по практике на высоком профессиональном уровне;</w:t>
            </w:r>
          </w:p>
          <w:p w:rsidR="00FC3C71" w:rsidRPr="00F964F0" w:rsidRDefault="00FC3C71" w:rsidP="00F877C8">
            <w:pPr>
              <w:pStyle w:val="a5"/>
              <w:tabs>
                <w:tab w:val="left" w:pos="1134"/>
              </w:tabs>
              <w:spacing w:before="0" w:beforeAutospacing="0" w:after="0" w:afterAutospacing="0" w:line="316" w:lineRule="atLeast"/>
              <w:jc w:val="both"/>
            </w:pPr>
            <w:r w:rsidRPr="00F964F0">
              <w:t>- систематизированные, глубокие и полные знания по всем вопросам практики;</w:t>
            </w:r>
          </w:p>
          <w:p w:rsidR="00FC3C71" w:rsidRPr="00F964F0" w:rsidRDefault="00FC3C71" w:rsidP="00F877C8">
            <w:pPr>
              <w:pStyle w:val="a5"/>
              <w:tabs>
                <w:tab w:val="left" w:pos="1134"/>
              </w:tabs>
              <w:spacing w:before="0" w:beforeAutospacing="0" w:after="0" w:afterAutospacing="0" w:line="316" w:lineRule="atLeast"/>
              <w:jc w:val="both"/>
            </w:pPr>
            <w:r w:rsidRPr="00F964F0">
              <w:t>- точное использование учебной и научной терминологии, систематически грамотное  и логически правильное  изложение ответа на вопросы;</w:t>
            </w:r>
          </w:p>
          <w:p w:rsidR="00FC3C71" w:rsidRPr="00F964F0" w:rsidRDefault="00FC3C71" w:rsidP="00F877C8">
            <w:pPr>
              <w:pStyle w:val="a5"/>
              <w:tabs>
                <w:tab w:val="left" w:pos="1134"/>
              </w:tabs>
              <w:spacing w:before="0" w:beforeAutospacing="0" w:after="0" w:afterAutospacing="0" w:line="316" w:lineRule="atLeast"/>
              <w:jc w:val="both"/>
            </w:pPr>
            <w:r w:rsidRPr="00F964F0">
              <w:t>- выраженная способность самостоятельно и творчески решать сложные  проблемы и нестандартные ситуации;</w:t>
            </w:r>
          </w:p>
          <w:p w:rsidR="00FC3C71" w:rsidRPr="00F964F0" w:rsidRDefault="00FC3C71" w:rsidP="00F877C8">
            <w:pPr>
              <w:pStyle w:val="a5"/>
              <w:tabs>
                <w:tab w:val="left" w:pos="1134"/>
              </w:tabs>
              <w:spacing w:before="0" w:beforeAutospacing="0" w:after="0" w:afterAutospacing="0" w:line="316" w:lineRule="atLeast"/>
              <w:jc w:val="both"/>
            </w:pPr>
            <w:r w:rsidRPr="00F964F0">
              <w:t>- высокий уровень культуры  исполнения заданий практики;</w:t>
            </w:r>
          </w:p>
          <w:p w:rsidR="00FC3C71" w:rsidRPr="00F964F0" w:rsidRDefault="00FC3C71" w:rsidP="00F877C8">
            <w:pPr>
              <w:pStyle w:val="a5"/>
              <w:tabs>
                <w:tab w:val="left" w:pos="1134"/>
              </w:tabs>
              <w:spacing w:before="0" w:beforeAutospacing="0" w:after="0" w:afterAutospacing="0" w:line="316" w:lineRule="atLeast"/>
              <w:jc w:val="both"/>
            </w:pPr>
            <w:r w:rsidRPr="00F964F0">
              <w:lastRenderedPageBreak/>
              <w:t xml:space="preserve">- высокий уровень </w:t>
            </w:r>
            <w:proofErr w:type="spellStart"/>
            <w:r w:rsidRPr="00F964F0">
              <w:t>сформированности</w:t>
            </w:r>
            <w:proofErr w:type="spellEnd"/>
            <w:r w:rsidRPr="00F964F0">
              <w:t xml:space="preserve"> заявленных в программе практики компетенций.</w:t>
            </w:r>
          </w:p>
        </w:tc>
      </w:tr>
      <w:tr w:rsidR="00FC3C71" w:rsidRPr="00F964F0" w:rsidTr="00F877C8">
        <w:tc>
          <w:tcPr>
            <w:tcW w:w="2949" w:type="dxa"/>
          </w:tcPr>
          <w:p w:rsidR="00FC3C71" w:rsidRPr="00F964F0" w:rsidRDefault="00FC3C71" w:rsidP="00F877C8">
            <w:pPr>
              <w:pStyle w:val="a5"/>
              <w:tabs>
                <w:tab w:val="left" w:pos="1134"/>
              </w:tabs>
              <w:spacing w:before="0" w:beforeAutospacing="0" w:after="0" w:afterAutospacing="0" w:line="316" w:lineRule="atLeast"/>
              <w:jc w:val="center"/>
            </w:pPr>
            <w:r w:rsidRPr="00F964F0">
              <w:lastRenderedPageBreak/>
              <w:t>«хорошо»/ «зачтено»</w:t>
            </w:r>
          </w:p>
        </w:tc>
        <w:tc>
          <w:tcPr>
            <w:tcW w:w="6416" w:type="dxa"/>
          </w:tcPr>
          <w:p w:rsidR="00FC3C71" w:rsidRPr="00F964F0" w:rsidRDefault="00FC3C71" w:rsidP="00F877C8">
            <w:pPr>
              <w:pStyle w:val="a5"/>
              <w:tabs>
                <w:tab w:val="left" w:pos="1134"/>
              </w:tabs>
              <w:spacing w:before="0" w:beforeAutospacing="0" w:after="0" w:afterAutospacing="0" w:line="316" w:lineRule="atLeast"/>
              <w:jc w:val="both"/>
            </w:pPr>
            <w:r w:rsidRPr="00F964F0">
              <w:t>- качественное оформление необходимой документации по практике;</w:t>
            </w:r>
          </w:p>
          <w:p w:rsidR="00FC3C71" w:rsidRPr="00F964F0" w:rsidRDefault="00FC3C71" w:rsidP="00F877C8">
            <w:pPr>
              <w:pStyle w:val="a5"/>
              <w:tabs>
                <w:tab w:val="left" w:pos="1134"/>
              </w:tabs>
              <w:spacing w:before="0" w:beforeAutospacing="0" w:after="0" w:afterAutospacing="0" w:line="316" w:lineRule="atLeast"/>
              <w:jc w:val="both"/>
            </w:pPr>
            <w:r w:rsidRPr="00F964F0">
              <w:t>- умение ориентироваться в теоретических и практических  вопросах  профессиональной деятельности;</w:t>
            </w:r>
          </w:p>
          <w:p w:rsidR="00FC3C71" w:rsidRPr="00F964F0" w:rsidRDefault="00FC3C71" w:rsidP="00F877C8">
            <w:pPr>
              <w:pStyle w:val="a5"/>
              <w:tabs>
                <w:tab w:val="left" w:pos="1134"/>
              </w:tabs>
              <w:spacing w:before="0" w:beforeAutospacing="0" w:after="0" w:afterAutospacing="0" w:line="316" w:lineRule="atLeast"/>
              <w:jc w:val="both"/>
            </w:pPr>
            <w:r w:rsidRPr="00F964F0">
              <w:t>- использование научной терминологии, лингвистически и логически  правильное  изложение ответов на вопросы, умение делать обоснованные выводы;</w:t>
            </w:r>
          </w:p>
          <w:p w:rsidR="00FC3C71" w:rsidRPr="00F964F0" w:rsidRDefault="00FC3C71" w:rsidP="00F877C8">
            <w:pPr>
              <w:pStyle w:val="a5"/>
              <w:tabs>
                <w:tab w:val="left" w:pos="1134"/>
              </w:tabs>
              <w:spacing w:before="0" w:beforeAutospacing="0" w:after="0" w:afterAutospacing="0" w:line="316" w:lineRule="atLeast"/>
              <w:jc w:val="both"/>
            </w:pPr>
            <w:r w:rsidRPr="00F964F0">
              <w:t xml:space="preserve">- средний уровень освоения  заявленных  в программе практики дескрипторов и </w:t>
            </w:r>
            <w:proofErr w:type="spellStart"/>
            <w:r w:rsidRPr="00F964F0">
              <w:t>сформированности</w:t>
            </w:r>
            <w:proofErr w:type="spellEnd"/>
            <w:r w:rsidRPr="00F964F0">
              <w:t xml:space="preserve"> компетенций;</w:t>
            </w:r>
          </w:p>
        </w:tc>
      </w:tr>
      <w:tr w:rsidR="00FC3C71" w:rsidRPr="00F964F0" w:rsidTr="00F877C8">
        <w:tc>
          <w:tcPr>
            <w:tcW w:w="2949" w:type="dxa"/>
          </w:tcPr>
          <w:p w:rsidR="00FC3C71" w:rsidRPr="00F964F0" w:rsidRDefault="00FC3C71" w:rsidP="00F877C8">
            <w:pPr>
              <w:pStyle w:val="a5"/>
              <w:tabs>
                <w:tab w:val="left" w:pos="1134"/>
              </w:tabs>
              <w:spacing w:before="0" w:beforeAutospacing="0" w:after="0" w:afterAutospacing="0" w:line="316" w:lineRule="atLeast"/>
              <w:jc w:val="center"/>
            </w:pPr>
            <w:r w:rsidRPr="00F964F0">
              <w:t>«удовлетворительно»/ «зачтено»</w:t>
            </w:r>
          </w:p>
        </w:tc>
        <w:tc>
          <w:tcPr>
            <w:tcW w:w="6416" w:type="dxa"/>
          </w:tcPr>
          <w:p w:rsidR="00FC3C71" w:rsidRPr="00F964F0" w:rsidRDefault="00FC3C71" w:rsidP="00F877C8">
            <w:pPr>
              <w:pStyle w:val="a5"/>
              <w:tabs>
                <w:tab w:val="left" w:pos="1134"/>
              </w:tabs>
              <w:spacing w:before="0" w:beforeAutospacing="0" w:after="0" w:afterAutospacing="0" w:line="316" w:lineRule="atLeast"/>
              <w:jc w:val="both"/>
            </w:pPr>
            <w:r w:rsidRPr="00F964F0">
              <w:t>- достаточный уровень оформления необходимой документации по практике;</w:t>
            </w:r>
          </w:p>
          <w:p w:rsidR="00FC3C71" w:rsidRPr="00F964F0" w:rsidRDefault="00FC3C71" w:rsidP="00F877C8">
            <w:pPr>
              <w:pStyle w:val="a5"/>
              <w:tabs>
                <w:tab w:val="left" w:pos="1134"/>
              </w:tabs>
              <w:spacing w:before="0" w:beforeAutospacing="0" w:after="0" w:afterAutospacing="0" w:line="316" w:lineRule="atLeast"/>
              <w:jc w:val="both"/>
            </w:pPr>
            <w:r w:rsidRPr="00F964F0">
              <w:t>-  умение  ориентироваться  в теоретических  и практических вопросах профессиональной деятельности;</w:t>
            </w:r>
          </w:p>
          <w:p w:rsidR="00FC3C71" w:rsidRPr="00F964F0" w:rsidRDefault="00FC3C71" w:rsidP="00F877C8">
            <w:pPr>
              <w:pStyle w:val="a5"/>
              <w:tabs>
                <w:tab w:val="left" w:pos="1134"/>
              </w:tabs>
              <w:spacing w:before="0" w:beforeAutospacing="0" w:after="0" w:afterAutospacing="0" w:line="316" w:lineRule="atLeast"/>
              <w:jc w:val="both"/>
            </w:pPr>
            <w:r w:rsidRPr="00F964F0">
              <w:t>- использование научной терминологии, стилистическое и логическое   изложение ответа на вопросы, умение делать выводы без существенных ошибок;</w:t>
            </w:r>
          </w:p>
          <w:p w:rsidR="00FC3C71" w:rsidRPr="00F964F0" w:rsidRDefault="00FC3C71" w:rsidP="00F877C8">
            <w:pPr>
              <w:pStyle w:val="a5"/>
              <w:tabs>
                <w:tab w:val="left" w:pos="1134"/>
              </w:tabs>
              <w:spacing w:before="0" w:beforeAutospacing="0" w:after="0" w:afterAutospacing="0" w:line="316" w:lineRule="atLeast"/>
              <w:jc w:val="both"/>
            </w:pPr>
            <w:r w:rsidRPr="00F964F0">
              <w:t xml:space="preserve">- </w:t>
            </w:r>
            <w:proofErr w:type="gramStart"/>
            <w:r w:rsidRPr="00F964F0">
              <w:t>достаточно  минимальный</w:t>
            </w:r>
            <w:proofErr w:type="gramEnd"/>
            <w:r w:rsidRPr="00F964F0">
              <w:t xml:space="preserve">  уровень </w:t>
            </w:r>
            <w:proofErr w:type="spellStart"/>
            <w:r w:rsidRPr="00F964F0">
              <w:t>сформированности</w:t>
            </w:r>
            <w:proofErr w:type="spellEnd"/>
            <w:r w:rsidRPr="00F964F0">
              <w:t xml:space="preserve"> заявленных компетенций в рабочей программе практики.</w:t>
            </w:r>
          </w:p>
        </w:tc>
      </w:tr>
      <w:tr w:rsidR="00FC3C71" w:rsidRPr="00F964F0" w:rsidTr="00F877C8">
        <w:tc>
          <w:tcPr>
            <w:tcW w:w="2949" w:type="dxa"/>
          </w:tcPr>
          <w:p w:rsidR="00FC3C71" w:rsidRPr="00F964F0" w:rsidRDefault="00FC3C71" w:rsidP="00F877C8">
            <w:pPr>
              <w:pStyle w:val="a5"/>
              <w:tabs>
                <w:tab w:val="left" w:pos="1134"/>
              </w:tabs>
              <w:spacing w:before="0" w:beforeAutospacing="0" w:after="0" w:afterAutospacing="0" w:line="316" w:lineRule="atLeast"/>
              <w:jc w:val="center"/>
            </w:pPr>
            <w:r w:rsidRPr="00F964F0">
              <w:t>«неудовлетворительно»/ «</w:t>
            </w:r>
            <w:proofErr w:type="spellStart"/>
            <w:r w:rsidRPr="00F964F0">
              <w:t>незачтено</w:t>
            </w:r>
            <w:proofErr w:type="spellEnd"/>
            <w:r w:rsidRPr="00F964F0">
              <w:t>»</w:t>
            </w:r>
          </w:p>
        </w:tc>
        <w:tc>
          <w:tcPr>
            <w:tcW w:w="6416" w:type="dxa"/>
          </w:tcPr>
          <w:p w:rsidR="00FC3C71" w:rsidRPr="00F964F0" w:rsidRDefault="00FC3C71" w:rsidP="00F877C8">
            <w:pPr>
              <w:pStyle w:val="a5"/>
              <w:tabs>
                <w:tab w:val="left" w:pos="1134"/>
              </w:tabs>
              <w:spacing w:before="0" w:beforeAutospacing="0" w:after="0" w:afterAutospacing="0" w:line="316" w:lineRule="atLeast"/>
              <w:jc w:val="both"/>
            </w:pPr>
            <w:r w:rsidRPr="00F964F0">
              <w:t>- отсутствие необходимой документации по практике;</w:t>
            </w:r>
          </w:p>
          <w:p w:rsidR="00FC3C71" w:rsidRPr="00F964F0" w:rsidRDefault="00FC3C71" w:rsidP="00F877C8">
            <w:pPr>
              <w:pStyle w:val="a5"/>
              <w:tabs>
                <w:tab w:val="left" w:pos="1134"/>
              </w:tabs>
              <w:spacing w:before="0" w:beforeAutospacing="0" w:after="0" w:afterAutospacing="0" w:line="316" w:lineRule="atLeast"/>
              <w:jc w:val="both"/>
            </w:pPr>
            <w:r w:rsidRPr="00F964F0">
              <w:t>- отказ от ответов на вопросы по материалам практике;</w:t>
            </w:r>
          </w:p>
          <w:p w:rsidR="00FC3C71" w:rsidRPr="00F964F0" w:rsidRDefault="00FC3C71" w:rsidP="00F877C8">
            <w:pPr>
              <w:pStyle w:val="a5"/>
              <w:tabs>
                <w:tab w:val="left" w:pos="1134"/>
              </w:tabs>
              <w:spacing w:before="0" w:beforeAutospacing="0" w:after="0" w:afterAutospacing="0" w:line="316" w:lineRule="atLeast"/>
              <w:jc w:val="both"/>
            </w:pPr>
            <w:r w:rsidRPr="00F964F0">
              <w:t>- неумение использовать научной терминологии;</w:t>
            </w:r>
          </w:p>
          <w:p w:rsidR="00FC3C71" w:rsidRPr="00F964F0" w:rsidRDefault="00FC3C71" w:rsidP="00F877C8">
            <w:pPr>
              <w:pStyle w:val="a5"/>
              <w:tabs>
                <w:tab w:val="left" w:pos="1134"/>
              </w:tabs>
              <w:spacing w:before="0" w:beforeAutospacing="0" w:after="0" w:afterAutospacing="0" w:line="316" w:lineRule="atLeast"/>
              <w:jc w:val="both"/>
            </w:pPr>
            <w:r w:rsidRPr="00F964F0">
              <w:t>- наличие грубых ошибок;</w:t>
            </w:r>
          </w:p>
          <w:p w:rsidR="00FC3C71" w:rsidRPr="00F964F0" w:rsidRDefault="00FC3C71" w:rsidP="00F877C8">
            <w:pPr>
              <w:pStyle w:val="a5"/>
              <w:tabs>
                <w:tab w:val="left" w:pos="1134"/>
              </w:tabs>
              <w:spacing w:before="0" w:beforeAutospacing="0" w:after="0" w:afterAutospacing="0" w:line="316" w:lineRule="atLeast"/>
              <w:jc w:val="both"/>
            </w:pPr>
            <w:r w:rsidRPr="00F964F0">
              <w:t>- низкий уровень  культуры исполнения заданий;</w:t>
            </w:r>
          </w:p>
          <w:p w:rsidR="00FC3C71" w:rsidRPr="00F964F0" w:rsidRDefault="00FC3C71" w:rsidP="00F877C8">
            <w:pPr>
              <w:pStyle w:val="a5"/>
              <w:tabs>
                <w:tab w:val="left" w:pos="1134"/>
              </w:tabs>
              <w:spacing w:before="0" w:beforeAutospacing="0" w:after="0" w:afterAutospacing="0" w:line="316" w:lineRule="atLeast"/>
              <w:jc w:val="both"/>
            </w:pPr>
            <w:r w:rsidRPr="00F964F0">
              <w:t xml:space="preserve">- низкий уровень  </w:t>
            </w:r>
            <w:proofErr w:type="spellStart"/>
            <w:r w:rsidRPr="00F964F0">
              <w:t>сформированности</w:t>
            </w:r>
            <w:proofErr w:type="spellEnd"/>
            <w:r w:rsidRPr="00F964F0">
              <w:t xml:space="preserve"> заявленных в программе  практики компетенций.</w:t>
            </w:r>
          </w:p>
        </w:tc>
      </w:tr>
    </w:tbl>
    <w:p w:rsidR="00FC3C71" w:rsidRPr="00F964F0" w:rsidRDefault="00FC3C71" w:rsidP="00FC3C71">
      <w:pPr>
        <w:pStyle w:val="a5"/>
        <w:shd w:val="clear" w:color="auto" w:fill="FFFFFF"/>
        <w:tabs>
          <w:tab w:val="left" w:pos="1134"/>
        </w:tabs>
        <w:spacing w:before="0" w:beforeAutospacing="0" w:after="0" w:afterAutospacing="0" w:line="316" w:lineRule="atLeast"/>
        <w:jc w:val="both"/>
      </w:pPr>
    </w:p>
    <w:p w:rsidR="00FC3C71" w:rsidRPr="00C95D29" w:rsidRDefault="00FC3C71" w:rsidP="00FC3C71">
      <w:pPr>
        <w:pStyle w:val="a5"/>
        <w:shd w:val="clear" w:color="auto" w:fill="FFFFFF"/>
        <w:tabs>
          <w:tab w:val="left" w:pos="993"/>
        </w:tabs>
        <w:spacing w:before="0" w:beforeAutospacing="0" w:after="0" w:afterAutospacing="0" w:line="316" w:lineRule="atLeast"/>
        <w:jc w:val="both"/>
        <w:rPr>
          <w:b/>
        </w:rPr>
      </w:pPr>
      <w:r>
        <w:rPr>
          <w:b/>
        </w:rPr>
        <w:t>6</w:t>
      </w:r>
      <w:r w:rsidRPr="00C95D29">
        <w:rPr>
          <w:b/>
        </w:rPr>
        <w:t>.</w:t>
      </w:r>
      <w:r>
        <w:rPr>
          <w:b/>
        </w:rPr>
        <w:t xml:space="preserve"> </w:t>
      </w:r>
      <w:r w:rsidRPr="00C95D29">
        <w:rPr>
          <w:b/>
        </w:rPr>
        <w:t>Материально-техническое обеспечение контрольно-оценочных мероприятий.</w:t>
      </w:r>
    </w:p>
    <w:p w:rsidR="00FC3C71" w:rsidRPr="00C95D29" w:rsidRDefault="00FC3C71" w:rsidP="00FC3C71">
      <w:pPr>
        <w:spacing w:line="240" w:lineRule="auto"/>
        <w:ind w:left="360"/>
        <w:contextualSpacing/>
        <w:rPr>
          <w:rFonts w:ascii="Times New Roman" w:hAnsi="Times New Roman"/>
          <w:b/>
          <w:sz w:val="24"/>
          <w:szCs w:val="24"/>
        </w:rPr>
      </w:pPr>
    </w:p>
    <w:p w:rsidR="00FC3C71" w:rsidRPr="00C95D29" w:rsidRDefault="00FC3C71" w:rsidP="00FC3C71">
      <w:pPr>
        <w:contextualSpacing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>1. Аудиторный фонд Тамбовского государственного университета имени Г.Р. Державина</w:t>
      </w:r>
    </w:p>
    <w:p w:rsidR="00FC3C71" w:rsidRPr="00C95D29" w:rsidRDefault="00FC3C71" w:rsidP="00FC3C71">
      <w:pPr>
        <w:contextualSpacing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>2. Библиотека Тамбовского государственного университета имени Г.Р. Державина</w:t>
      </w:r>
    </w:p>
    <w:p w:rsidR="00FC3C71" w:rsidRPr="00C95D29" w:rsidRDefault="00FC3C71" w:rsidP="00FC3C71">
      <w:pPr>
        <w:contextualSpacing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>3. Комнаты для проведения внеаудиторной работы</w:t>
      </w:r>
    </w:p>
    <w:p w:rsidR="00FC3C71" w:rsidRPr="00C95D29" w:rsidRDefault="00FC3C71" w:rsidP="00FC3C71">
      <w:pPr>
        <w:contextualSpacing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>4. Программное обеспечение, включая доступ к Интернету</w:t>
      </w:r>
    </w:p>
    <w:p w:rsidR="00FC3C71" w:rsidRPr="00C95D29" w:rsidRDefault="00FC3C71" w:rsidP="00FC3C71">
      <w:pPr>
        <w:spacing w:line="240" w:lineRule="auto"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>5. Технические средства: компьютер, принтер, сканер, аппаратура для дистанционного проектирования</w:t>
      </w:r>
    </w:p>
    <w:p w:rsidR="00FC3C71" w:rsidRPr="00C95D29" w:rsidRDefault="00FC3C71" w:rsidP="00FC3C7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>6. Инструктивный материал;</w:t>
      </w:r>
    </w:p>
    <w:p w:rsidR="00FC3C71" w:rsidRPr="00C95D29" w:rsidRDefault="00FC3C71" w:rsidP="00FC3C7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>7. Бланковый материал;</w:t>
      </w:r>
    </w:p>
    <w:p w:rsidR="00FC3C71" w:rsidRPr="00C95D29" w:rsidRDefault="00FC3C71" w:rsidP="00FC3C7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sz w:val="24"/>
          <w:szCs w:val="24"/>
        </w:rPr>
        <w:t>8. Комплект учебно-методической документации.</w:t>
      </w:r>
    </w:p>
    <w:p w:rsidR="00FC3C71" w:rsidRPr="00C95D29" w:rsidRDefault="00FC3C71" w:rsidP="00FC3C71">
      <w:pPr>
        <w:rPr>
          <w:rFonts w:ascii="Times New Roman" w:hAnsi="Times New Roman"/>
          <w:sz w:val="24"/>
          <w:szCs w:val="24"/>
        </w:rPr>
      </w:pPr>
    </w:p>
    <w:p w:rsidR="00FC3C71" w:rsidRPr="004E47FC" w:rsidRDefault="00FC3C71" w:rsidP="00FC3C7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4E47F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47FC">
        <w:rPr>
          <w:rFonts w:ascii="Times New Roman" w:hAnsi="Times New Roman" w:cs="Times New Roman"/>
          <w:b/>
          <w:sz w:val="24"/>
          <w:szCs w:val="24"/>
        </w:rPr>
        <w:t xml:space="preserve"> Литература,  в том числе дополнительная, и иные источники.</w:t>
      </w:r>
    </w:p>
    <w:p w:rsidR="00FC3C71" w:rsidRPr="004E47FC" w:rsidRDefault="00FC3C71" w:rsidP="00FC3C71">
      <w:pPr>
        <w:pStyle w:val="a8"/>
        <w:widowControl w:val="0"/>
        <w:numPr>
          <w:ilvl w:val="0"/>
          <w:numId w:val="47"/>
        </w:numPr>
        <w:tabs>
          <w:tab w:val="left" w:pos="993"/>
        </w:tabs>
        <w:ind w:hanging="360"/>
        <w:jc w:val="both"/>
        <w:rPr>
          <w:rStyle w:val="af0"/>
          <w:rFonts w:ascii="Times New Roman" w:hAnsi="Times New Roman"/>
          <w:sz w:val="24"/>
          <w:szCs w:val="24"/>
        </w:rPr>
      </w:pPr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Начальная профессиональная подготовка и введение в специальность: правоохранительная деятельность: учебник для среднего профессионального образования / Д. В. </w:t>
      </w:r>
      <w:proofErr w:type="spellStart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Бахтеев</w:t>
      </w:r>
      <w:proofErr w:type="spellEnd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[и др.]</w:t>
      </w:r>
      <w:proofErr w:type="gramStart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;</w:t>
      </w:r>
      <w:proofErr w:type="gramEnd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ответственный редактор Д. В. </w:t>
      </w:r>
      <w:proofErr w:type="spellStart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Бахтеев</w:t>
      </w:r>
      <w:proofErr w:type="spellEnd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 — Москва</w:t>
      </w:r>
      <w:proofErr w:type="gramStart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202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 — 369 с. — (Профессиональное образование). — ISBN 978-5-</w:t>
      </w:r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534-06884-9. — Текст</w:t>
      </w:r>
      <w:proofErr w:type="gramStart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0" w:tgtFrame="_blank" w:history="1">
        <w:r w:rsidRPr="004E47FC">
          <w:rPr>
            <w:rStyle w:val="af0"/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https://urait.ru/bcode/455427</w:t>
        </w:r>
      </w:hyperlink>
    </w:p>
    <w:p w:rsidR="00FC3C71" w:rsidRPr="004E47FC" w:rsidRDefault="00FC3C71" w:rsidP="00FC3C71">
      <w:pPr>
        <w:pStyle w:val="af9"/>
        <w:numPr>
          <w:ilvl w:val="0"/>
          <w:numId w:val="47"/>
        </w:numPr>
        <w:tabs>
          <w:tab w:val="left" w:pos="993"/>
        </w:tabs>
        <w:ind w:firstLine="851"/>
        <w:jc w:val="both"/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</w:pPr>
      <w:r w:rsidRPr="004E47FC">
        <w:rPr>
          <w:rFonts w:ascii="Times New Roman" w:hAnsi="Times New Roman"/>
          <w:sz w:val="24"/>
          <w:szCs w:val="24"/>
          <w:shd w:val="clear" w:color="auto" w:fill="FFFFFF"/>
        </w:rPr>
        <w:t>Уголовно-процессуальное право Российской Федерации</w:t>
      </w:r>
      <w:proofErr w:type="gramStart"/>
      <w:r w:rsidRPr="004E47FC">
        <w:rPr>
          <w:rFonts w:ascii="Times New Roman" w:hAnsi="Times New Roman"/>
          <w:sz w:val="24"/>
          <w:szCs w:val="24"/>
          <w:shd w:val="clear" w:color="auto" w:fill="FFFFFF"/>
        </w:rPr>
        <w:t> :</w:t>
      </w:r>
      <w:proofErr w:type="gramEnd"/>
      <w:r w:rsidRPr="004E47FC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бакалавров / Т. Ю. Вилкова [и др.] ; ответственный редактор Г. М. Резник. — Москва</w:t>
      </w:r>
      <w:proofErr w:type="gramStart"/>
      <w:r w:rsidRPr="004E47FC">
        <w:rPr>
          <w:rFonts w:ascii="Times New Roman" w:hAnsi="Times New Roman"/>
          <w:sz w:val="24"/>
          <w:szCs w:val="24"/>
          <w:shd w:val="clear" w:color="auto" w:fill="FFFFFF"/>
        </w:rPr>
        <w:t> :</w:t>
      </w:r>
      <w:proofErr w:type="gramEnd"/>
      <w:r w:rsidRPr="004E47F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4E47FC">
        <w:rPr>
          <w:rFonts w:ascii="Times New Roman" w:hAnsi="Times New Roman"/>
          <w:sz w:val="24"/>
          <w:szCs w:val="24"/>
          <w:shd w:val="clear" w:color="auto" w:fill="FFFFFF"/>
        </w:rPr>
        <w:t xml:space="preserve">Издательство </w:t>
      </w:r>
      <w:proofErr w:type="spellStart"/>
      <w:r w:rsidRPr="004E47FC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4E47FC">
        <w:rPr>
          <w:rFonts w:ascii="Times New Roman" w:hAnsi="Times New Roman"/>
          <w:sz w:val="24"/>
          <w:szCs w:val="24"/>
          <w:shd w:val="clear" w:color="auto" w:fill="FFFFFF"/>
        </w:rPr>
        <w:t>, 20</w:t>
      </w:r>
      <w:r>
        <w:rPr>
          <w:rFonts w:ascii="Times New Roman" w:hAnsi="Times New Roman"/>
          <w:sz w:val="24"/>
          <w:szCs w:val="24"/>
          <w:shd w:val="clear" w:color="auto" w:fill="FFFFFF"/>
        </w:rPr>
        <w:t>23</w:t>
      </w:r>
      <w:r w:rsidRPr="004E47FC">
        <w:rPr>
          <w:rFonts w:ascii="Times New Roman" w:hAnsi="Times New Roman"/>
          <w:sz w:val="24"/>
          <w:szCs w:val="24"/>
          <w:shd w:val="clear" w:color="auto" w:fill="FFFFFF"/>
        </w:rPr>
        <w:t>. — 859 с. — (Бакалавр.</w:t>
      </w:r>
      <w:proofErr w:type="gramEnd"/>
      <w:r w:rsidRPr="004E47F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4E47FC">
        <w:rPr>
          <w:rFonts w:ascii="Times New Roman" w:hAnsi="Times New Roman"/>
          <w:sz w:val="24"/>
          <w:szCs w:val="24"/>
          <w:shd w:val="clear" w:color="auto" w:fill="FFFFFF"/>
        </w:rPr>
        <w:t>Академический курс).</w:t>
      </w:r>
      <w:proofErr w:type="gramEnd"/>
      <w:r w:rsidRPr="004E47FC">
        <w:rPr>
          <w:rFonts w:ascii="Times New Roman" w:hAnsi="Times New Roman"/>
          <w:sz w:val="24"/>
          <w:szCs w:val="24"/>
          <w:shd w:val="clear" w:color="auto" w:fill="FFFFFF"/>
        </w:rPr>
        <w:t> — ISBN 978-5-9916-3132-7. — Текст</w:t>
      </w:r>
      <w:proofErr w:type="gramStart"/>
      <w:r w:rsidRPr="004E47FC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4E47FC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4E47FC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4E47FC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11" w:tgtFrame="_blank" w:history="1">
        <w:r w:rsidRPr="004E47FC">
          <w:rPr>
            <w:rStyle w:val="af0"/>
            <w:rFonts w:ascii="Times New Roman" w:hAnsi="Times New Roman"/>
            <w:sz w:val="24"/>
            <w:szCs w:val="24"/>
            <w:shd w:val="clear" w:color="auto" w:fill="FFFFFF"/>
          </w:rPr>
          <w:t>https://urait.ru/bcode/387700</w:t>
        </w:r>
      </w:hyperlink>
      <w:r w:rsidRPr="004E47FC">
        <w:rPr>
          <w:rFonts w:ascii="Times New Roman" w:hAnsi="Times New Roman"/>
          <w:sz w:val="24"/>
          <w:szCs w:val="24"/>
          <w:shd w:val="clear" w:color="auto" w:fill="FFFFFF"/>
        </w:rPr>
        <w:t> </w:t>
      </w:r>
    </w:p>
    <w:p w:rsidR="00FC3C71" w:rsidRPr="004E47FC" w:rsidRDefault="00FC3C71" w:rsidP="00FC3C71">
      <w:pPr>
        <w:pStyle w:val="a8"/>
        <w:widowControl w:val="0"/>
        <w:numPr>
          <w:ilvl w:val="0"/>
          <w:numId w:val="47"/>
        </w:numPr>
        <w:tabs>
          <w:tab w:val="left" w:pos="993"/>
        </w:tabs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E47FC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Чашин, А. Н. </w:t>
      </w:r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Введение в специальность: юрист</w:t>
      </w:r>
      <w:proofErr w:type="gramStart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А. Н. Чашин. — Москва</w:t>
      </w:r>
      <w:proofErr w:type="gramStart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4E47FC">
        <w:rPr>
          <w:rFonts w:ascii="Times New Roman" w:hAnsi="Times New Roman" w:cs="Times New Roman"/>
          <w:sz w:val="24"/>
          <w:szCs w:val="24"/>
          <w:shd w:val="clear" w:color="auto" w:fill="FFFFFF"/>
        </w:rPr>
        <w:t>20</w:t>
      </w:r>
      <w:r>
        <w:rPr>
          <w:rFonts w:ascii="Times New Roman" w:hAnsi="Times New Roman"/>
          <w:sz w:val="24"/>
          <w:szCs w:val="24"/>
          <w:shd w:val="clear" w:color="auto" w:fill="FFFFFF"/>
        </w:rPr>
        <w:t>23</w:t>
      </w:r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 — 113 с. — (Профессиональное образование). — ISBN 978-5-534-07860-2. — Текст</w:t>
      </w:r>
      <w:proofErr w:type="gramStart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2" w:tgtFrame="_blank" w:history="1">
        <w:r w:rsidRPr="004E47FC">
          <w:rPr>
            <w:rStyle w:val="af0"/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https://urait.ru/bcode/455414</w:t>
        </w:r>
      </w:hyperlink>
    </w:p>
    <w:p w:rsidR="00FC3C71" w:rsidRPr="004E47FC" w:rsidRDefault="00FC3C71" w:rsidP="00FC3C71">
      <w:pPr>
        <w:pStyle w:val="a8"/>
        <w:widowControl w:val="0"/>
        <w:numPr>
          <w:ilvl w:val="0"/>
          <w:numId w:val="47"/>
        </w:numPr>
        <w:tabs>
          <w:tab w:val="left" w:pos="993"/>
        </w:tabs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Правоохранительные органы</w:t>
      </w:r>
      <w:proofErr w:type="gramStart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 / М. П. Поляков [и др.] ; под общей редакцией М. П. Полякова. — Москва</w:t>
      </w:r>
      <w:proofErr w:type="gramStart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4E47FC">
        <w:rPr>
          <w:rFonts w:ascii="Times New Roman" w:hAnsi="Times New Roman" w:cs="Times New Roman"/>
          <w:sz w:val="24"/>
          <w:szCs w:val="24"/>
          <w:shd w:val="clear" w:color="auto" w:fill="FFFFFF"/>
        </w:rPr>
        <w:t>20</w:t>
      </w:r>
      <w:r>
        <w:rPr>
          <w:rFonts w:ascii="Times New Roman" w:hAnsi="Times New Roman"/>
          <w:sz w:val="24"/>
          <w:szCs w:val="24"/>
          <w:shd w:val="clear" w:color="auto" w:fill="FFFFFF"/>
        </w:rPr>
        <w:t>23</w:t>
      </w:r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 — 363 с. — (Профессиональное образование). — ISBN 978-5-534-00857-9. — Текст</w:t>
      </w:r>
      <w:proofErr w:type="gramStart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4E47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3" w:tgtFrame="_blank" w:history="1">
        <w:r w:rsidRPr="004E47FC">
          <w:rPr>
            <w:rStyle w:val="af0"/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https://urait.ru/bcode/399287</w:t>
        </w:r>
      </w:hyperlink>
    </w:p>
    <w:p w:rsidR="00FC3C71" w:rsidRPr="004E47FC" w:rsidRDefault="00FC3C71" w:rsidP="00FC3C71">
      <w:pPr>
        <w:pStyle w:val="a8"/>
        <w:ind w:left="0" w:right="906"/>
        <w:rPr>
          <w:rFonts w:ascii="Times New Roman" w:hAnsi="Times New Roman" w:cs="Times New Roman"/>
          <w:sz w:val="24"/>
          <w:szCs w:val="24"/>
          <w:u w:val="single" w:color="000000"/>
        </w:rPr>
      </w:pPr>
    </w:p>
    <w:p w:rsidR="00FC3C71" w:rsidRPr="004E47FC" w:rsidRDefault="00FC3C71" w:rsidP="00FC3C71">
      <w:pPr>
        <w:pStyle w:val="a8"/>
        <w:ind w:left="0" w:right="906"/>
        <w:rPr>
          <w:rFonts w:ascii="Times New Roman" w:hAnsi="Times New Roman" w:cs="Times New Roman"/>
          <w:sz w:val="24"/>
          <w:szCs w:val="24"/>
        </w:rPr>
      </w:pPr>
      <w:r w:rsidRPr="004E47FC">
        <w:rPr>
          <w:rFonts w:ascii="Times New Roman" w:hAnsi="Times New Roman" w:cs="Times New Roman"/>
          <w:sz w:val="24"/>
          <w:szCs w:val="24"/>
          <w:u w:val="single" w:color="000000"/>
        </w:rPr>
        <w:t>в) дополнительная литература:</w:t>
      </w:r>
    </w:p>
    <w:p w:rsidR="00FC3C71" w:rsidRPr="00C95D29" w:rsidRDefault="00FC3C71" w:rsidP="00FC3C71">
      <w:pPr>
        <w:widowControl w:val="0"/>
        <w:tabs>
          <w:tab w:val="left" w:pos="993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FC3C71" w:rsidRPr="008B3052" w:rsidRDefault="00FC3C71" w:rsidP="00FC3C71">
      <w:pPr>
        <w:pStyle w:val="af9"/>
        <w:numPr>
          <w:ilvl w:val="0"/>
          <w:numId w:val="47"/>
        </w:numPr>
        <w:ind w:hanging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B3052">
        <w:rPr>
          <w:rFonts w:ascii="Times New Roman" w:hAnsi="Times New Roman"/>
          <w:iCs/>
          <w:sz w:val="24"/>
          <w:szCs w:val="24"/>
          <w:shd w:val="clear" w:color="auto" w:fill="FFFFFF"/>
        </w:rPr>
        <w:t>Сверчков, В. В. </w:t>
      </w:r>
      <w:r w:rsidRPr="008B3052">
        <w:rPr>
          <w:rFonts w:ascii="Times New Roman" w:hAnsi="Times New Roman"/>
          <w:sz w:val="24"/>
          <w:szCs w:val="24"/>
          <w:shd w:val="clear" w:color="auto" w:fill="FFFFFF"/>
        </w:rPr>
        <w:t> Уголовное право. Особенная часть</w:t>
      </w:r>
      <w:proofErr w:type="gramStart"/>
      <w:r w:rsidRPr="008B3052">
        <w:rPr>
          <w:rFonts w:ascii="Times New Roman" w:hAnsi="Times New Roman"/>
          <w:sz w:val="24"/>
          <w:szCs w:val="24"/>
          <w:shd w:val="clear" w:color="auto" w:fill="FFFFFF"/>
        </w:rPr>
        <w:t> :</w:t>
      </w:r>
      <w:proofErr w:type="gramEnd"/>
      <w:r w:rsidRPr="008B3052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вузов / В. В. Сверчков. — 10-е изд., </w:t>
      </w:r>
      <w:proofErr w:type="spellStart"/>
      <w:r w:rsidRPr="008B3052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Pr="008B3052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8B3052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8B3052">
        <w:rPr>
          <w:rFonts w:ascii="Times New Roman" w:hAnsi="Times New Roman"/>
          <w:sz w:val="24"/>
          <w:szCs w:val="24"/>
          <w:shd w:val="clear" w:color="auto" w:fill="FFFFFF"/>
        </w:rPr>
        <w:t>, 202</w:t>
      </w:r>
      <w:r>
        <w:rPr>
          <w:rFonts w:ascii="Times New Roman" w:hAnsi="Times New Roman"/>
          <w:sz w:val="24"/>
          <w:szCs w:val="24"/>
          <w:shd w:val="clear" w:color="auto" w:fill="FFFFFF"/>
        </w:rPr>
        <w:t>3</w:t>
      </w:r>
      <w:r w:rsidRPr="008B3052">
        <w:rPr>
          <w:rFonts w:ascii="Times New Roman" w:hAnsi="Times New Roman"/>
          <w:sz w:val="24"/>
          <w:szCs w:val="24"/>
          <w:shd w:val="clear" w:color="auto" w:fill="FFFFFF"/>
        </w:rPr>
        <w:t>. — 280 с. — (Высшее образование). — ISBN 978-5-534-03248-2. — Текст</w:t>
      </w:r>
      <w:proofErr w:type="gramStart"/>
      <w:r w:rsidRPr="008B3052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8B3052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8B3052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8B3052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14" w:tgtFrame="_blank" w:history="1">
        <w:r w:rsidRPr="008B3052">
          <w:rPr>
            <w:rStyle w:val="af0"/>
            <w:shd w:val="clear" w:color="auto" w:fill="FFFFFF"/>
          </w:rPr>
          <w:t>https://urait.ru/bcode/449626</w:t>
        </w:r>
      </w:hyperlink>
      <w:r w:rsidRPr="008B3052">
        <w:rPr>
          <w:rFonts w:ascii="Times New Roman" w:hAnsi="Times New Roman"/>
          <w:sz w:val="24"/>
          <w:szCs w:val="24"/>
          <w:shd w:val="clear" w:color="auto" w:fill="FFFFFF"/>
        </w:rPr>
        <w:t> .</w:t>
      </w:r>
    </w:p>
    <w:p w:rsidR="00FC3C71" w:rsidRPr="00C95D29" w:rsidRDefault="00FC3C71" w:rsidP="00FC3C71">
      <w:pPr>
        <w:numPr>
          <w:ilvl w:val="0"/>
          <w:numId w:val="47"/>
        </w:numPr>
        <w:spacing w:after="0" w:line="240" w:lineRule="auto"/>
        <w:ind w:right="2" w:hanging="360"/>
        <w:jc w:val="both"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Профессиональные навыки юриста</w:t>
      </w:r>
      <w:proofErr w:type="gram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учебник для вузов / Е. Н. 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Доброхотова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[и др.] ; под общей редакцией Е. Н. 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Доброхотовой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— Москва</w:t>
      </w:r>
      <w:proofErr w:type="gram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202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</w:t>
      </w:r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— 326 с. — (Высшее образование). — ISBN 978-5-534-03333-5. — Текст</w:t>
      </w:r>
      <w:proofErr w:type="gram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5" w:tgtFrame="_blank" w:history="1">
        <w:r w:rsidRPr="00C95D29">
          <w:rPr>
            <w:rStyle w:val="af0"/>
            <w:rFonts w:ascii="Times New Roman" w:hAnsi="Times New Roman"/>
            <w:color w:val="486C97"/>
            <w:shd w:val="clear" w:color="auto" w:fill="FFFFFF"/>
          </w:rPr>
          <w:t>https://urait.ru/bcode/450849</w:t>
        </w:r>
      </w:hyperlink>
      <w:r w:rsidRPr="00C95D29">
        <w:rPr>
          <w:rFonts w:ascii="Times New Roman" w:hAnsi="Times New Roman"/>
          <w:sz w:val="24"/>
          <w:szCs w:val="24"/>
        </w:rPr>
        <w:t xml:space="preserve"> </w:t>
      </w:r>
    </w:p>
    <w:p w:rsidR="00FC3C71" w:rsidRPr="00C95D29" w:rsidRDefault="00FC3C71" w:rsidP="00FC3C71">
      <w:pPr>
        <w:numPr>
          <w:ilvl w:val="0"/>
          <w:numId w:val="47"/>
        </w:numPr>
        <w:spacing w:after="0" w:line="240" w:lineRule="auto"/>
        <w:ind w:right="2" w:hanging="360"/>
        <w:jc w:val="both"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Правоохранительные органы</w:t>
      </w:r>
      <w:proofErr w:type="gram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 / М. П. Поляков [и др.] ; под общей редакцией М. П. Полякова. — Москва</w:t>
      </w:r>
      <w:proofErr w:type="gram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202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</w:t>
      </w:r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— 362 с. — (Профессиональное образование). — ISBN 978-5-534-00857-9. — Текст</w:t>
      </w:r>
      <w:proofErr w:type="gram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6" w:tgtFrame="_blank" w:history="1">
        <w:r w:rsidRPr="00C95D29">
          <w:rPr>
            <w:rStyle w:val="af0"/>
            <w:rFonts w:ascii="Times New Roman" w:hAnsi="Times New Roman"/>
            <w:color w:val="486C97"/>
            <w:shd w:val="clear" w:color="auto" w:fill="FFFFFF"/>
          </w:rPr>
          <w:t>https://urait.ru/bcode/450895</w:t>
        </w:r>
      </w:hyperlink>
      <w:r w:rsidRPr="00C95D29">
        <w:rPr>
          <w:rFonts w:ascii="Times New Roman" w:hAnsi="Times New Roman"/>
          <w:sz w:val="24"/>
          <w:szCs w:val="24"/>
        </w:rPr>
        <w:t xml:space="preserve"> </w:t>
      </w:r>
    </w:p>
    <w:p w:rsidR="00FC3C71" w:rsidRPr="00C95D29" w:rsidRDefault="00FC3C71" w:rsidP="00FC3C71">
      <w:pPr>
        <w:numPr>
          <w:ilvl w:val="0"/>
          <w:numId w:val="47"/>
        </w:numPr>
        <w:spacing w:after="0" w:line="240" w:lineRule="auto"/>
        <w:ind w:right="2" w:hanging="360"/>
        <w:jc w:val="both"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Правоохранительные и судебные органы</w:t>
      </w:r>
      <w:proofErr w:type="gram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учебник для среднего профессионального образования / В. П. 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Божьев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[и др.] ; под общей редакцией В. П. 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Божьева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Б. Я. Гаврилова. — 6-е изд., 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202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</w:t>
      </w:r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— 296 с. — (Профессиональное образование). — ISBN 978-5-534-04305-1. — Текст</w:t>
      </w:r>
      <w:proofErr w:type="gram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7" w:tgtFrame="_blank" w:history="1">
        <w:r w:rsidRPr="00C95D29">
          <w:rPr>
            <w:rStyle w:val="af0"/>
            <w:rFonts w:ascii="Times New Roman" w:hAnsi="Times New Roman"/>
            <w:color w:val="486C97"/>
            <w:shd w:val="clear" w:color="auto" w:fill="FFFFFF"/>
          </w:rPr>
          <w:t>https://urait.ru/bcode/450724</w:t>
        </w:r>
      </w:hyperlink>
    </w:p>
    <w:p w:rsidR="00FC3C71" w:rsidRPr="00C95D29" w:rsidRDefault="00FC3C71" w:rsidP="00FC3C71">
      <w:pPr>
        <w:numPr>
          <w:ilvl w:val="0"/>
          <w:numId w:val="47"/>
        </w:numPr>
        <w:spacing w:after="0" w:line="240" w:lineRule="auto"/>
        <w:ind w:right="2" w:hanging="360"/>
        <w:jc w:val="both"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Поспеев, К. Ю. </w:t>
      </w:r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Огневая подготовка сотрудников правоохранительных органов</w:t>
      </w:r>
      <w:proofErr w:type="gram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К. Ю. Поспеев, Н. В. Астафьев. — 2-е изд. — Москва : Издательство 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202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</w:t>
      </w:r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— 206 с. — (Профессиональное образование). — ISBN 978-5-534-13677-7. — Текст</w:t>
      </w:r>
      <w:proofErr w:type="gram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8" w:tgtFrame="_blank" w:history="1">
        <w:r w:rsidRPr="00C95D29">
          <w:rPr>
            <w:rStyle w:val="af0"/>
            <w:rFonts w:ascii="Times New Roman" w:hAnsi="Times New Roman"/>
            <w:color w:val="486C97"/>
            <w:shd w:val="clear" w:color="auto" w:fill="FFFFFF"/>
          </w:rPr>
          <w:t>https://urait.ru/bcode/466294</w:t>
        </w:r>
      </w:hyperlink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FC3C71" w:rsidRPr="00C95D29" w:rsidRDefault="00FC3C71" w:rsidP="00FC3C71">
      <w:pPr>
        <w:numPr>
          <w:ilvl w:val="0"/>
          <w:numId w:val="47"/>
        </w:numPr>
        <w:spacing w:after="0" w:line="240" w:lineRule="auto"/>
        <w:ind w:right="2" w:hanging="360"/>
        <w:jc w:val="both"/>
        <w:rPr>
          <w:rFonts w:ascii="Times New Roman" w:hAnsi="Times New Roman"/>
          <w:sz w:val="24"/>
          <w:szCs w:val="24"/>
        </w:rPr>
      </w:pPr>
      <w:r w:rsidRPr="00C95D29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Маркушин, А. Г. </w:t>
      </w:r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Оперативно-розыскная деятельность органов внутренних дел</w:t>
      </w:r>
      <w:proofErr w:type="gram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А. Г. Маркушин. — Москва</w:t>
      </w:r>
      <w:proofErr w:type="gram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202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</w:t>
      </w:r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— 323 с. — (Профессиональное образование). — ISBN 978-5-534-10488-2. — Текст</w:t>
      </w:r>
      <w:proofErr w:type="gram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9" w:tgtFrame="_blank" w:history="1">
        <w:r w:rsidRPr="00C95D29">
          <w:rPr>
            <w:rStyle w:val="af0"/>
            <w:rFonts w:ascii="Times New Roman" w:hAnsi="Times New Roman"/>
            <w:color w:val="486C97"/>
            <w:shd w:val="clear" w:color="auto" w:fill="FFFFFF"/>
          </w:rPr>
          <w:t>https://urait.ru/bcode/456072</w:t>
        </w:r>
      </w:hyperlink>
    </w:p>
    <w:p w:rsidR="00FC3C71" w:rsidRPr="00C95D29" w:rsidRDefault="00FC3C71" w:rsidP="00FC3C71">
      <w:pPr>
        <w:numPr>
          <w:ilvl w:val="0"/>
          <w:numId w:val="47"/>
        </w:numPr>
        <w:spacing w:after="0" w:line="240" w:lineRule="auto"/>
        <w:ind w:right="2" w:hanging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D29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Арестова</w:t>
      </w:r>
      <w:proofErr w:type="spellEnd"/>
      <w:r w:rsidRPr="00C95D29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, Е. Н. </w:t>
      </w:r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Уголовно-процессуальная деятельность полиции</w:t>
      </w:r>
      <w:proofErr w:type="gram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Е. Н. 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Арестова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А. С. 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Есина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О. Е. 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Жамкова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 — 3-е изд., 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202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</w:t>
      </w:r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 — 242 с. — </w:t>
      </w:r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(Профессиональное образование). — ISBN 978-5-534-13783-5. — Текст</w:t>
      </w:r>
      <w:proofErr w:type="gram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20" w:tgtFrame="_blank" w:history="1">
        <w:r w:rsidRPr="00C95D29">
          <w:rPr>
            <w:rStyle w:val="af0"/>
            <w:rFonts w:ascii="Times New Roman" w:hAnsi="Times New Roman"/>
            <w:color w:val="486C97"/>
            <w:shd w:val="clear" w:color="auto" w:fill="FFFFFF"/>
          </w:rPr>
          <w:t>https://urait.ru/bcode/466884</w:t>
        </w:r>
      </w:hyperlink>
      <w:r w:rsidRPr="00C95D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FC3C71" w:rsidRPr="00C95D29" w:rsidRDefault="00FC3C71" w:rsidP="00FC3C71">
      <w:pPr>
        <w:ind w:right="-141"/>
        <w:contextualSpacing/>
        <w:rPr>
          <w:rFonts w:ascii="Times New Roman" w:hAnsi="Times New Roman"/>
          <w:i/>
          <w:sz w:val="24"/>
          <w:szCs w:val="24"/>
        </w:rPr>
      </w:pPr>
    </w:p>
    <w:p w:rsidR="00FC3C71" w:rsidRPr="004E47FC" w:rsidRDefault="00FC3C71" w:rsidP="00FC3C71">
      <w:pPr>
        <w:tabs>
          <w:tab w:val="left" w:pos="720"/>
          <w:tab w:val="left" w:pos="3997"/>
        </w:tabs>
        <w:ind w:left="720" w:hanging="578"/>
        <w:contextualSpacing/>
        <w:rPr>
          <w:rFonts w:ascii="Times New Roman" w:hAnsi="Times New Roman" w:cs="Times New Roman"/>
          <w:i/>
          <w:position w:val="2"/>
          <w:sz w:val="24"/>
          <w:szCs w:val="24"/>
        </w:rPr>
      </w:pPr>
      <w:r w:rsidRPr="004E47FC">
        <w:rPr>
          <w:rFonts w:ascii="Times New Roman" w:hAnsi="Times New Roman" w:cs="Times New Roman"/>
          <w:i/>
          <w:position w:val="2"/>
          <w:sz w:val="24"/>
          <w:szCs w:val="24"/>
        </w:rPr>
        <w:t>Интернет-ресурсы:</w:t>
      </w:r>
    </w:p>
    <w:p w:rsidR="00FC3C71" w:rsidRPr="004E47FC" w:rsidRDefault="00D94CC2" w:rsidP="00FC3C71">
      <w:pPr>
        <w:pStyle w:val="a8"/>
        <w:numPr>
          <w:ilvl w:val="0"/>
          <w:numId w:val="49"/>
        </w:numPr>
        <w:tabs>
          <w:tab w:val="left" w:pos="720"/>
        </w:tabs>
        <w:ind w:hanging="578"/>
        <w:jc w:val="both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FC3C71" w:rsidRPr="004E47FC">
          <w:rPr>
            <w:rFonts w:ascii="Times New Roman" w:hAnsi="Times New Roman" w:cs="Times New Roman"/>
            <w:sz w:val="24"/>
            <w:szCs w:val="24"/>
          </w:rPr>
          <w:t>http://tambov-info.my1.ru/news</w:t>
        </w:r>
      </w:hyperlink>
      <w:r w:rsidR="00FC3C71" w:rsidRPr="004E47FC">
        <w:rPr>
          <w:rFonts w:ascii="Times New Roman" w:hAnsi="Times New Roman" w:cs="Times New Roman"/>
          <w:sz w:val="24"/>
          <w:szCs w:val="24"/>
        </w:rPr>
        <w:t xml:space="preserve"> - Официальный информационный сайт Тамбова.</w:t>
      </w:r>
    </w:p>
    <w:p w:rsidR="00FC3C71" w:rsidRPr="004E47FC" w:rsidRDefault="00D94CC2" w:rsidP="00FC3C71">
      <w:pPr>
        <w:pStyle w:val="a8"/>
        <w:numPr>
          <w:ilvl w:val="0"/>
          <w:numId w:val="49"/>
        </w:numPr>
        <w:tabs>
          <w:tab w:val="left" w:pos="720"/>
        </w:tabs>
        <w:ind w:hanging="578"/>
        <w:jc w:val="both"/>
        <w:rPr>
          <w:rFonts w:ascii="Times New Roman" w:hAnsi="Times New Roman" w:cs="Times New Roman"/>
          <w:sz w:val="24"/>
          <w:szCs w:val="24"/>
        </w:rPr>
      </w:pPr>
      <w:hyperlink r:id="rId22" w:history="1">
        <w:r w:rsidR="00FC3C71" w:rsidRPr="004E47FC">
          <w:rPr>
            <w:rFonts w:ascii="Times New Roman" w:hAnsi="Times New Roman" w:cs="Times New Roman"/>
            <w:sz w:val="24"/>
            <w:szCs w:val="24"/>
          </w:rPr>
          <w:t>http://genproc.gov.ru/-</w:t>
        </w:r>
      </w:hyperlink>
      <w:r w:rsidR="00FC3C71" w:rsidRPr="004E47FC">
        <w:rPr>
          <w:rFonts w:ascii="Times New Roman" w:hAnsi="Times New Roman" w:cs="Times New Roman"/>
          <w:sz w:val="24"/>
          <w:szCs w:val="24"/>
        </w:rPr>
        <w:t>Генеральная прокуратура РФ.</w:t>
      </w:r>
    </w:p>
    <w:p w:rsidR="00FC3C71" w:rsidRPr="004E47FC" w:rsidRDefault="00D94CC2" w:rsidP="00FC3C71">
      <w:pPr>
        <w:pStyle w:val="a8"/>
        <w:numPr>
          <w:ilvl w:val="0"/>
          <w:numId w:val="49"/>
        </w:numPr>
        <w:tabs>
          <w:tab w:val="left" w:pos="720"/>
        </w:tabs>
        <w:ind w:hanging="578"/>
        <w:jc w:val="both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FC3C71" w:rsidRPr="004E47FC">
          <w:rPr>
            <w:rFonts w:ascii="Times New Roman" w:hAnsi="Times New Roman" w:cs="Times New Roman"/>
            <w:sz w:val="24"/>
            <w:szCs w:val="24"/>
          </w:rPr>
          <w:t>http://www.prokuratura-tambov.ru</w:t>
        </w:r>
      </w:hyperlink>
      <w:r w:rsidR="00FC3C71" w:rsidRPr="004E47FC">
        <w:rPr>
          <w:rFonts w:ascii="Times New Roman" w:hAnsi="Times New Roman" w:cs="Times New Roman"/>
          <w:sz w:val="24"/>
          <w:szCs w:val="24"/>
        </w:rPr>
        <w:t xml:space="preserve"> - Прокуратура Тамбовской области.</w:t>
      </w:r>
    </w:p>
    <w:p w:rsidR="00FC3C71" w:rsidRPr="004E47FC" w:rsidRDefault="00FC3C71" w:rsidP="00FC3C71">
      <w:pPr>
        <w:pStyle w:val="a8"/>
        <w:numPr>
          <w:ilvl w:val="0"/>
          <w:numId w:val="49"/>
        </w:numPr>
        <w:tabs>
          <w:tab w:val="left" w:pos="720"/>
        </w:tabs>
        <w:ind w:hanging="578"/>
        <w:jc w:val="both"/>
        <w:rPr>
          <w:rFonts w:ascii="Times New Roman" w:hAnsi="Times New Roman" w:cs="Times New Roman"/>
          <w:sz w:val="24"/>
          <w:szCs w:val="24"/>
        </w:rPr>
      </w:pPr>
      <w:r w:rsidRPr="004E47FC">
        <w:rPr>
          <w:rFonts w:ascii="Times New Roman" w:hAnsi="Times New Roman" w:cs="Times New Roman"/>
          <w:sz w:val="24"/>
          <w:szCs w:val="24"/>
        </w:rPr>
        <w:t xml:space="preserve"> http:// </w:t>
      </w:r>
      <w:proofErr w:type="spellStart"/>
      <w:r w:rsidRPr="004E47FC">
        <w:rPr>
          <w:rFonts w:ascii="Times New Roman" w:hAnsi="Times New Roman" w:cs="Times New Roman"/>
          <w:sz w:val="24"/>
          <w:szCs w:val="24"/>
        </w:rPr>
        <w:t>www.mvd.ru</w:t>
      </w:r>
      <w:proofErr w:type="spellEnd"/>
      <w:r w:rsidRPr="004E47FC">
        <w:rPr>
          <w:rFonts w:ascii="Times New Roman" w:hAnsi="Times New Roman" w:cs="Times New Roman"/>
          <w:sz w:val="24"/>
          <w:szCs w:val="24"/>
        </w:rPr>
        <w:t>/ - МВД РФ.</w:t>
      </w:r>
    </w:p>
    <w:p w:rsidR="00FC3C71" w:rsidRPr="004E47FC" w:rsidRDefault="00D94CC2" w:rsidP="00FC3C71">
      <w:pPr>
        <w:pStyle w:val="a8"/>
        <w:numPr>
          <w:ilvl w:val="0"/>
          <w:numId w:val="49"/>
        </w:numPr>
        <w:tabs>
          <w:tab w:val="left" w:pos="720"/>
        </w:tabs>
        <w:ind w:hanging="578"/>
        <w:jc w:val="both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FC3C71" w:rsidRPr="004E47FC">
          <w:rPr>
            <w:rFonts w:ascii="Times New Roman" w:hAnsi="Times New Roman" w:cs="Times New Roman"/>
            <w:sz w:val="24"/>
            <w:szCs w:val="24"/>
          </w:rPr>
          <w:t>http://www.cdep.ru/-</w:t>
        </w:r>
      </w:hyperlink>
      <w:r w:rsidR="00FC3C71" w:rsidRPr="004E47FC">
        <w:rPr>
          <w:rFonts w:ascii="Times New Roman" w:hAnsi="Times New Roman" w:cs="Times New Roman"/>
          <w:sz w:val="24"/>
          <w:szCs w:val="24"/>
        </w:rPr>
        <w:t>Судебный департамент при Верховном суде РФ</w:t>
      </w:r>
    </w:p>
    <w:p w:rsidR="00FC3C71" w:rsidRPr="004E47FC" w:rsidRDefault="00D94CC2" w:rsidP="00FC3C71">
      <w:pPr>
        <w:pStyle w:val="a8"/>
        <w:numPr>
          <w:ilvl w:val="0"/>
          <w:numId w:val="49"/>
        </w:numPr>
        <w:tabs>
          <w:tab w:val="left" w:pos="720"/>
        </w:tabs>
        <w:ind w:hanging="578"/>
        <w:jc w:val="both"/>
        <w:rPr>
          <w:rFonts w:ascii="Times New Roman" w:hAnsi="Times New Roman" w:cs="Times New Roman"/>
          <w:sz w:val="24"/>
          <w:szCs w:val="24"/>
        </w:rPr>
      </w:pPr>
      <w:hyperlink r:id="rId25" w:history="1">
        <w:r w:rsidR="00FC3C71" w:rsidRPr="004E47FC">
          <w:rPr>
            <w:rFonts w:ascii="Times New Roman" w:hAnsi="Times New Roman" w:cs="Times New Roman"/>
            <w:sz w:val="24"/>
            <w:szCs w:val="24"/>
          </w:rPr>
          <w:t>http://www.duma.gov.ru</w:t>
        </w:r>
      </w:hyperlink>
      <w:r w:rsidR="00FC3C71" w:rsidRPr="004E47FC">
        <w:rPr>
          <w:rFonts w:ascii="Times New Roman" w:hAnsi="Times New Roman" w:cs="Times New Roman"/>
          <w:sz w:val="24"/>
          <w:szCs w:val="24"/>
        </w:rPr>
        <w:t xml:space="preserve"> - Комитет по гражданскому, уголовному, арбитражному и процессуальному законодательству Государственной Думы ФС РФ</w:t>
      </w:r>
    </w:p>
    <w:p w:rsidR="00FC3C71" w:rsidRPr="004E47FC" w:rsidRDefault="00D94CC2" w:rsidP="00FC3C71">
      <w:pPr>
        <w:pStyle w:val="a8"/>
        <w:numPr>
          <w:ilvl w:val="0"/>
          <w:numId w:val="49"/>
        </w:numPr>
        <w:tabs>
          <w:tab w:val="left" w:pos="720"/>
        </w:tabs>
        <w:ind w:hanging="578"/>
        <w:jc w:val="both"/>
        <w:rPr>
          <w:rFonts w:ascii="Times New Roman" w:hAnsi="Times New Roman" w:cs="Times New Roman"/>
          <w:sz w:val="24"/>
          <w:szCs w:val="24"/>
        </w:rPr>
      </w:pPr>
      <w:hyperlink r:id="rId26" w:history="1">
        <w:r w:rsidR="00FC3C71" w:rsidRPr="004E47FC">
          <w:rPr>
            <w:rFonts w:ascii="Times New Roman" w:hAnsi="Times New Roman" w:cs="Times New Roman"/>
            <w:sz w:val="24"/>
            <w:szCs w:val="24"/>
          </w:rPr>
          <w:t>http://pravo.gov.ru/</w:t>
        </w:r>
      </w:hyperlink>
      <w:r w:rsidR="00FC3C71" w:rsidRPr="004E47FC">
        <w:rPr>
          <w:rFonts w:ascii="Times New Roman" w:hAnsi="Times New Roman" w:cs="Times New Roman"/>
          <w:sz w:val="24"/>
          <w:szCs w:val="24"/>
        </w:rPr>
        <w:t xml:space="preserve"> -  Официальный интернет-портал правовой информации «Законодательство России»</w:t>
      </w:r>
    </w:p>
    <w:p w:rsidR="00FC3C71" w:rsidRPr="004E47FC" w:rsidRDefault="00FC3C71" w:rsidP="00FC3C71">
      <w:pPr>
        <w:pStyle w:val="a8"/>
        <w:numPr>
          <w:ilvl w:val="0"/>
          <w:numId w:val="49"/>
        </w:numPr>
        <w:tabs>
          <w:tab w:val="left" w:pos="720"/>
        </w:tabs>
        <w:ind w:hanging="578"/>
        <w:jc w:val="both"/>
        <w:rPr>
          <w:rFonts w:ascii="Times New Roman" w:hAnsi="Times New Roman" w:cs="Times New Roman"/>
          <w:sz w:val="24"/>
          <w:szCs w:val="24"/>
        </w:rPr>
      </w:pPr>
      <w:r w:rsidRPr="004E47FC">
        <w:rPr>
          <w:rFonts w:ascii="Times New Roman" w:hAnsi="Times New Roman" w:cs="Times New Roman"/>
          <w:sz w:val="24"/>
          <w:szCs w:val="24"/>
        </w:rPr>
        <w:t>http://www.consultant.ru/sys/- Официальный сайт компании «</w:t>
      </w:r>
      <w:proofErr w:type="spellStart"/>
      <w:r w:rsidRPr="004E47FC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4E47FC">
        <w:rPr>
          <w:rFonts w:ascii="Times New Roman" w:hAnsi="Times New Roman" w:cs="Times New Roman"/>
          <w:sz w:val="24"/>
          <w:szCs w:val="24"/>
        </w:rPr>
        <w:t>»</w:t>
      </w:r>
    </w:p>
    <w:p w:rsidR="00FC3C71" w:rsidRPr="004E47FC" w:rsidRDefault="00FC3C71" w:rsidP="00FC3C71">
      <w:pPr>
        <w:pStyle w:val="a8"/>
        <w:numPr>
          <w:ilvl w:val="0"/>
          <w:numId w:val="49"/>
        </w:numPr>
        <w:tabs>
          <w:tab w:val="left" w:pos="720"/>
        </w:tabs>
        <w:ind w:hanging="578"/>
        <w:jc w:val="both"/>
        <w:rPr>
          <w:rFonts w:ascii="Times New Roman" w:hAnsi="Times New Roman" w:cs="Times New Roman"/>
          <w:sz w:val="24"/>
          <w:szCs w:val="24"/>
        </w:rPr>
      </w:pPr>
      <w:r w:rsidRPr="004E47FC">
        <w:rPr>
          <w:rFonts w:ascii="Times New Roman" w:hAnsi="Times New Roman" w:cs="Times New Roman"/>
          <w:sz w:val="24"/>
          <w:szCs w:val="24"/>
        </w:rPr>
        <w:t>http://www.garant.ru/ - Информационно-правовой портал «ГАРАНТ</w:t>
      </w:r>
    </w:p>
    <w:p w:rsidR="00FC3C71" w:rsidRPr="004E47FC" w:rsidRDefault="00D94CC2" w:rsidP="00FC3C71">
      <w:pPr>
        <w:pStyle w:val="a8"/>
        <w:numPr>
          <w:ilvl w:val="0"/>
          <w:numId w:val="49"/>
        </w:numPr>
        <w:tabs>
          <w:tab w:val="left" w:pos="720"/>
        </w:tabs>
        <w:ind w:hanging="578"/>
        <w:jc w:val="both"/>
        <w:rPr>
          <w:rFonts w:ascii="Times New Roman" w:hAnsi="Times New Roman" w:cs="Times New Roman"/>
          <w:sz w:val="24"/>
          <w:szCs w:val="24"/>
        </w:rPr>
      </w:pPr>
      <w:hyperlink r:id="rId27" w:history="1">
        <w:r w:rsidR="00FC3C71" w:rsidRPr="004E47FC">
          <w:rPr>
            <w:rFonts w:ascii="Times New Roman" w:hAnsi="Times New Roman" w:cs="Times New Roman"/>
            <w:sz w:val="24"/>
            <w:szCs w:val="24"/>
          </w:rPr>
          <w:t>http://elibrary.ru/</w:t>
        </w:r>
      </w:hyperlink>
      <w:r w:rsidR="00FC3C71" w:rsidRPr="004E47FC">
        <w:rPr>
          <w:rFonts w:ascii="Times New Roman" w:hAnsi="Times New Roman" w:cs="Times New Roman"/>
          <w:sz w:val="24"/>
          <w:szCs w:val="24"/>
        </w:rPr>
        <w:t xml:space="preserve"> - Научная электронная библиотека </w:t>
      </w:r>
      <w:proofErr w:type="spellStart"/>
      <w:r w:rsidR="00FC3C71" w:rsidRPr="004E47FC">
        <w:rPr>
          <w:rFonts w:ascii="Times New Roman" w:hAnsi="Times New Roman" w:cs="Times New Roman"/>
          <w:sz w:val="24"/>
          <w:szCs w:val="24"/>
        </w:rPr>
        <w:t>eLIBRARU.RU</w:t>
      </w:r>
      <w:proofErr w:type="spellEnd"/>
    </w:p>
    <w:p w:rsidR="00FC3C71" w:rsidRPr="004E47FC" w:rsidRDefault="00FC3C71" w:rsidP="00FC3C71">
      <w:pPr>
        <w:pStyle w:val="a8"/>
        <w:numPr>
          <w:ilvl w:val="0"/>
          <w:numId w:val="49"/>
        </w:numPr>
        <w:tabs>
          <w:tab w:val="left" w:pos="720"/>
        </w:tabs>
        <w:ind w:hanging="578"/>
        <w:jc w:val="both"/>
        <w:rPr>
          <w:rFonts w:ascii="Times New Roman" w:hAnsi="Times New Roman" w:cs="Times New Roman"/>
          <w:sz w:val="24"/>
          <w:szCs w:val="24"/>
        </w:rPr>
      </w:pPr>
      <w:r w:rsidRPr="004E47FC">
        <w:rPr>
          <w:rFonts w:ascii="Times New Roman" w:hAnsi="Times New Roman" w:cs="Times New Roman"/>
          <w:sz w:val="24"/>
          <w:szCs w:val="24"/>
        </w:rPr>
        <w:t xml:space="preserve">http://bookfi.org/g/Биболетова - Самая большая электронная библиотека </w:t>
      </w:r>
      <w:proofErr w:type="spellStart"/>
      <w:r w:rsidRPr="004E47FC">
        <w:rPr>
          <w:rFonts w:ascii="Times New Roman" w:hAnsi="Times New Roman" w:cs="Times New Roman"/>
          <w:sz w:val="24"/>
          <w:szCs w:val="24"/>
        </w:rPr>
        <w:t>рунета</w:t>
      </w:r>
      <w:proofErr w:type="spellEnd"/>
      <w:r w:rsidRPr="004E47FC">
        <w:rPr>
          <w:rFonts w:ascii="Times New Roman" w:hAnsi="Times New Roman" w:cs="Times New Roman"/>
          <w:sz w:val="24"/>
          <w:szCs w:val="24"/>
        </w:rPr>
        <w:t xml:space="preserve">. Поиск книг и журналов. </w:t>
      </w:r>
      <w:proofErr w:type="spellStart"/>
      <w:r w:rsidRPr="004E47FC">
        <w:rPr>
          <w:rFonts w:ascii="Times New Roman" w:hAnsi="Times New Roman" w:cs="Times New Roman"/>
          <w:sz w:val="24"/>
          <w:szCs w:val="24"/>
        </w:rPr>
        <w:t>BookFinder</w:t>
      </w:r>
      <w:proofErr w:type="spellEnd"/>
    </w:p>
    <w:p w:rsidR="00FC3C71" w:rsidRPr="00C95D29" w:rsidRDefault="00FC3C71" w:rsidP="00FC3C71">
      <w:pPr>
        <w:pStyle w:val="ConsNormal"/>
        <w:widowControl/>
        <w:tabs>
          <w:tab w:val="left" w:pos="720"/>
        </w:tabs>
        <w:ind w:left="567" w:hanging="578"/>
        <w:contextualSpacing/>
        <w:jc w:val="both"/>
        <w:rPr>
          <w:rFonts w:ascii="Times New Roman" w:hAnsi="Times New Roman" w:cs="Times New Roman"/>
        </w:rPr>
      </w:pPr>
    </w:p>
    <w:p w:rsidR="00FC3C71" w:rsidRDefault="00FC3C71" w:rsidP="00FC3C71">
      <w:pPr>
        <w:tabs>
          <w:tab w:val="left" w:pos="720"/>
          <w:tab w:val="left" w:pos="3997"/>
        </w:tabs>
        <w:ind w:left="720" w:hanging="578"/>
        <w:contextualSpacing/>
        <w:rPr>
          <w:rFonts w:ascii="Times New Roman" w:hAnsi="Times New Roman"/>
          <w:i/>
          <w:position w:val="2"/>
          <w:sz w:val="24"/>
          <w:szCs w:val="24"/>
        </w:rPr>
      </w:pPr>
      <w:r w:rsidRPr="00C95D29">
        <w:rPr>
          <w:rFonts w:ascii="Times New Roman" w:hAnsi="Times New Roman"/>
          <w:i/>
          <w:position w:val="2"/>
          <w:sz w:val="24"/>
          <w:szCs w:val="24"/>
        </w:rPr>
        <w:t>Электронно-справочные системы:</w:t>
      </w:r>
    </w:p>
    <w:p w:rsidR="00FC3C71" w:rsidRPr="00C95D29" w:rsidRDefault="00FC3C71" w:rsidP="00FC3C71">
      <w:pPr>
        <w:tabs>
          <w:tab w:val="left" w:pos="720"/>
          <w:tab w:val="left" w:pos="3997"/>
        </w:tabs>
        <w:ind w:left="720" w:hanging="578"/>
        <w:contextualSpacing/>
        <w:rPr>
          <w:rFonts w:ascii="Times New Roman" w:hAnsi="Times New Roman"/>
          <w:i/>
          <w:position w:val="2"/>
          <w:sz w:val="24"/>
          <w:szCs w:val="24"/>
        </w:rPr>
      </w:pPr>
    </w:p>
    <w:p w:rsidR="00FC3C71" w:rsidRPr="00C95D29" w:rsidRDefault="00FC3C71" w:rsidP="00FC3C71">
      <w:pPr>
        <w:numPr>
          <w:ilvl w:val="0"/>
          <w:numId w:val="48"/>
        </w:numPr>
        <w:tabs>
          <w:tab w:val="left" w:pos="720"/>
        </w:tabs>
        <w:spacing w:after="0" w:line="240" w:lineRule="auto"/>
        <w:ind w:left="0" w:right="-141" w:hanging="57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95D29">
        <w:rPr>
          <w:rStyle w:val="aff4"/>
          <w:rFonts w:ascii="Times New Roman" w:hAnsi="Times New Roman"/>
          <w:sz w:val="24"/>
          <w:szCs w:val="24"/>
        </w:rPr>
        <w:t xml:space="preserve">Электронно-библиотечная система «Университетская библиотека </w:t>
      </w:r>
      <w:proofErr w:type="spellStart"/>
      <w:r w:rsidRPr="00C95D29">
        <w:rPr>
          <w:rStyle w:val="aff4"/>
          <w:rFonts w:ascii="Times New Roman" w:hAnsi="Times New Roman"/>
          <w:sz w:val="24"/>
          <w:szCs w:val="24"/>
        </w:rPr>
        <w:t>онлайн</w:t>
      </w:r>
      <w:proofErr w:type="spellEnd"/>
      <w:r w:rsidRPr="00C95D29">
        <w:rPr>
          <w:rStyle w:val="aff4"/>
          <w:rFonts w:ascii="Times New Roman" w:hAnsi="Times New Roman"/>
          <w:sz w:val="24"/>
          <w:szCs w:val="24"/>
        </w:rPr>
        <w:t>» </w:t>
      </w:r>
      <w:r w:rsidRPr="00C95D29">
        <w:rPr>
          <w:rFonts w:ascii="Times New Roman" w:hAnsi="Times New Roman"/>
          <w:b/>
          <w:sz w:val="24"/>
          <w:szCs w:val="24"/>
        </w:rPr>
        <w:t xml:space="preserve">– </w:t>
      </w:r>
      <w:r w:rsidRPr="00C95D29">
        <w:rPr>
          <w:rFonts w:ascii="Times New Roman" w:hAnsi="Times New Roman"/>
          <w:sz w:val="24"/>
          <w:szCs w:val="24"/>
        </w:rPr>
        <w:t xml:space="preserve">база данных  учебной, учебно-методической и научной литературы  по основным изучаемым дисциплинам - </w:t>
      </w:r>
      <w:r w:rsidRPr="00C95D29">
        <w:rPr>
          <w:rFonts w:ascii="Times New Roman" w:hAnsi="Times New Roman"/>
          <w:color w:val="000000"/>
          <w:sz w:val="24"/>
          <w:szCs w:val="24"/>
        </w:rPr>
        <w:t> </w:t>
      </w:r>
      <w:hyperlink r:id="rId28" w:history="1">
        <w:r w:rsidRPr="00C95D29">
          <w:rPr>
            <w:rStyle w:val="af0"/>
            <w:rFonts w:ascii="Times New Roman" w:hAnsi="Times New Roman"/>
            <w:color w:val="482573"/>
            <w:bdr w:val="none" w:sz="0" w:space="0" w:color="auto" w:frame="1"/>
          </w:rPr>
          <w:t>http://www.biblioclub.ru</w:t>
        </w:r>
      </w:hyperlink>
    </w:p>
    <w:p w:rsidR="00FC3C71" w:rsidRPr="00C95D29" w:rsidRDefault="00FC3C71" w:rsidP="00FC3C71">
      <w:pPr>
        <w:numPr>
          <w:ilvl w:val="0"/>
          <w:numId w:val="48"/>
        </w:numPr>
        <w:tabs>
          <w:tab w:val="left" w:pos="720"/>
        </w:tabs>
        <w:spacing w:after="0" w:line="240" w:lineRule="auto"/>
        <w:ind w:left="0" w:right="-141" w:hanging="57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95D29">
        <w:rPr>
          <w:rStyle w:val="aff4"/>
          <w:rFonts w:ascii="Times New Roman" w:hAnsi="Times New Roman"/>
          <w:sz w:val="24"/>
          <w:szCs w:val="24"/>
        </w:rPr>
        <w:t>Электронно-библиотечная система  «</w:t>
      </w:r>
      <w:proofErr w:type="spellStart"/>
      <w:r w:rsidRPr="00C95D29">
        <w:rPr>
          <w:rStyle w:val="aff4"/>
          <w:rFonts w:ascii="Times New Roman" w:hAnsi="Times New Roman"/>
          <w:sz w:val="24"/>
          <w:szCs w:val="24"/>
        </w:rPr>
        <w:t>Юрайт</w:t>
      </w:r>
      <w:proofErr w:type="spellEnd"/>
      <w:r w:rsidRPr="00C95D29">
        <w:rPr>
          <w:rStyle w:val="aff4"/>
          <w:rFonts w:ascii="Times New Roman" w:hAnsi="Times New Roman"/>
          <w:sz w:val="24"/>
          <w:szCs w:val="24"/>
        </w:rPr>
        <w:t xml:space="preserve">»: коллекция «Легендарные книги» и коллекция СПО </w:t>
      </w:r>
      <w:r w:rsidRPr="00C95D29">
        <w:rPr>
          <w:rFonts w:ascii="Times New Roman" w:hAnsi="Times New Roman"/>
          <w:b/>
          <w:sz w:val="24"/>
          <w:szCs w:val="24"/>
        </w:rPr>
        <w:t xml:space="preserve">– </w:t>
      </w:r>
      <w:r w:rsidRPr="00C95D29">
        <w:rPr>
          <w:rFonts w:ascii="Times New Roman" w:hAnsi="Times New Roman"/>
          <w:color w:val="000000"/>
          <w:sz w:val="24"/>
          <w:szCs w:val="24"/>
        </w:rPr>
        <w:t xml:space="preserve">электронные версии учебной и учебно-методической литературы по экономическим, юридическим, гуманитарным, инженерно-техническим и </w:t>
      </w:r>
      <w:proofErr w:type="spellStart"/>
      <w:proofErr w:type="gramStart"/>
      <w:r w:rsidRPr="00C95D29">
        <w:rPr>
          <w:rFonts w:ascii="Times New Roman" w:hAnsi="Times New Roman"/>
          <w:color w:val="000000"/>
          <w:sz w:val="24"/>
          <w:szCs w:val="24"/>
        </w:rPr>
        <w:t>естественно-научным</w:t>
      </w:r>
      <w:proofErr w:type="spellEnd"/>
      <w:proofErr w:type="gramEnd"/>
      <w:r w:rsidRPr="00C95D29">
        <w:rPr>
          <w:rFonts w:ascii="Times New Roman" w:hAnsi="Times New Roman"/>
          <w:color w:val="000000"/>
          <w:sz w:val="24"/>
          <w:szCs w:val="24"/>
        </w:rPr>
        <w:t xml:space="preserve"> направлениям</w:t>
      </w:r>
      <w:r w:rsidRPr="00C95D29">
        <w:rPr>
          <w:rFonts w:ascii="Times New Roman" w:hAnsi="Times New Roman"/>
          <w:b/>
          <w:sz w:val="24"/>
          <w:szCs w:val="24"/>
        </w:rPr>
        <w:t xml:space="preserve"> - </w:t>
      </w:r>
      <w:hyperlink r:id="rId29" w:history="1">
        <w:r w:rsidRPr="00C95D29">
          <w:rPr>
            <w:rStyle w:val="af0"/>
            <w:rFonts w:ascii="Times New Roman" w:hAnsi="Times New Roman"/>
            <w:color w:val="482573"/>
            <w:bdr w:val="none" w:sz="0" w:space="0" w:color="auto" w:frame="1"/>
          </w:rPr>
          <w:t>http://www.urait.ru</w:t>
        </w:r>
      </w:hyperlink>
    </w:p>
    <w:p w:rsidR="00FC3C71" w:rsidRPr="00C95D29" w:rsidRDefault="00FC3C71" w:rsidP="00FC3C71">
      <w:pPr>
        <w:numPr>
          <w:ilvl w:val="0"/>
          <w:numId w:val="48"/>
        </w:numPr>
        <w:tabs>
          <w:tab w:val="left" w:pos="720"/>
        </w:tabs>
        <w:spacing w:after="0" w:line="240" w:lineRule="auto"/>
        <w:ind w:left="0" w:right="-141" w:hanging="57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95D29">
        <w:rPr>
          <w:rStyle w:val="aff4"/>
          <w:rFonts w:ascii="Times New Roman" w:hAnsi="Times New Roman"/>
          <w:sz w:val="24"/>
          <w:szCs w:val="24"/>
        </w:rPr>
        <w:t xml:space="preserve">Научная электронная библиотека </w:t>
      </w:r>
      <w:proofErr w:type="spellStart"/>
      <w:r w:rsidRPr="00C95D29">
        <w:rPr>
          <w:rStyle w:val="aff4"/>
          <w:rFonts w:ascii="Times New Roman" w:hAnsi="Times New Roman"/>
          <w:sz w:val="24"/>
          <w:szCs w:val="24"/>
        </w:rPr>
        <w:t>eLIBRARY.RU</w:t>
      </w:r>
      <w:proofErr w:type="spellEnd"/>
      <w:r w:rsidRPr="00C95D29">
        <w:rPr>
          <w:rFonts w:ascii="Times New Roman" w:hAnsi="Times New Roman"/>
          <w:b/>
          <w:sz w:val="24"/>
          <w:szCs w:val="24"/>
        </w:rPr>
        <w:t xml:space="preserve"> – </w:t>
      </w:r>
      <w:r w:rsidRPr="00C95D29">
        <w:rPr>
          <w:rFonts w:ascii="Times New Roman" w:hAnsi="Times New Roman"/>
          <w:color w:val="000000"/>
          <w:sz w:val="24"/>
          <w:szCs w:val="24"/>
        </w:rPr>
        <w:t>крупнейший российский информационный портал в области науки, технологии, медицины и образования (электронные версии российских научных  журналов)</w:t>
      </w:r>
      <w:r w:rsidRPr="00C95D29">
        <w:rPr>
          <w:rFonts w:ascii="Times New Roman" w:hAnsi="Times New Roman"/>
          <w:b/>
          <w:sz w:val="24"/>
          <w:szCs w:val="24"/>
        </w:rPr>
        <w:t xml:space="preserve"> - </w:t>
      </w:r>
      <w:r w:rsidRPr="00C95D29">
        <w:rPr>
          <w:rFonts w:ascii="Times New Roman" w:hAnsi="Times New Roman"/>
          <w:color w:val="000000"/>
          <w:sz w:val="24"/>
          <w:szCs w:val="24"/>
        </w:rPr>
        <w:t> </w:t>
      </w:r>
      <w:hyperlink r:id="rId30" w:history="1">
        <w:r w:rsidRPr="00C95D29">
          <w:rPr>
            <w:rStyle w:val="af0"/>
            <w:rFonts w:ascii="Times New Roman" w:hAnsi="Times New Roman"/>
            <w:color w:val="482573"/>
            <w:bdr w:val="none" w:sz="0" w:space="0" w:color="auto" w:frame="1"/>
          </w:rPr>
          <w:t>http://elibrary.ru</w:t>
        </w:r>
      </w:hyperlink>
    </w:p>
    <w:p w:rsidR="00FC3C71" w:rsidRPr="004E47FC" w:rsidRDefault="00FC3C71" w:rsidP="00FC3C71">
      <w:pPr>
        <w:numPr>
          <w:ilvl w:val="0"/>
          <w:numId w:val="48"/>
        </w:numPr>
        <w:tabs>
          <w:tab w:val="left" w:pos="720"/>
        </w:tabs>
        <w:spacing w:after="0" w:line="240" w:lineRule="auto"/>
        <w:ind w:left="0" w:right="-141" w:hanging="57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7FC">
        <w:rPr>
          <w:rStyle w:val="aff4"/>
          <w:rFonts w:ascii="Times New Roman" w:hAnsi="Times New Roman" w:cs="Times New Roman"/>
          <w:sz w:val="24"/>
          <w:szCs w:val="24"/>
        </w:rPr>
        <w:t xml:space="preserve">Государственная информационная система «Национальная электронная библиотека» </w:t>
      </w:r>
      <w:r w:rsidRPr="004E47F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E47FC">
        <w:rPr>
          <w:rFonts w:ascii="Times New Roman" w:hAnsi="Times New Roman" w:cs="Times New Roman"/>
          <w:sz w:val="24"/>
          <w:szCs w:val="24"/>
        </w:rPr>
        <w:t xml:space="preserve">фонд электронных версий печатных изданий, электронных изданий и ресурсов, </w:t>
      </w:r>
      <w:proofErr w:type="spellStart"/>
      <w:r w:rsidRPr="004E47FC">
        <w:rPr>
          <w:rFonts w:ascii="Times New Roman" w:hAnsi="Times New Roman" w:cs="Times New Roman"/>
          <w:sz w:val="24"/>
          <w:szCs w:val="24"/>
        </w:rPr>
        <w:t>мультимедийных</w:t>
      </w:r>
      <w:proofErr w:type="spellEnd"/>
      <w:r w:rsidRPr="004E47FC">
        <w:rPr>
          <w:rFonts w:ascii="Times New Roman" w:hAnsi="Times New Roman" w:cs="Times New Roman"/>
          <w:sz w:val="24"/>
          <w:szCs w:val="24"/>
        </w:rPr>
        <w:t xml:space="preserve"> изданий и др.  - </w:t>
      </w:r>
      <w:hyperlink r:id="rId31" w:history="1">
        <w:r w:rsidRPr="004E47FC">
          <w:rPr>
            <w:rStyle w:val="af0"/>
            <w:rFonts w:ascii="Times New Roman" w:hAnsi="Times New Roman"/>
            <w:color w:val="482573"/>
            <w:sz w:val="24"/>
            <w:szCs w:val="24"/>
            <w:bdr w:val="none" w:sz="0" w:space="0" w:color="auto" w:frame="1"/>
          </w:rPr>
          <w:t>https://нэб.рф</w:t>
        </w:r>
      </w:hyperlink>
    </w:p>
    <w:p w:rsidR="00FC3C71" w:rsidRPr="004E47FC" w:rsidRDefault="00FC3C71" w:rsidP="00FC3C71">
      <w:pPr>
        <w:numPr>
          <w:ilvl w:val="0"/>
          <w:numId w:val="48"/>
        </w:numPr>
        <w:tabs>
          <w:tab w:val="left" w:pos="720"/>
        </w:tabs>
        <w:spacing w:after="0" w:line="240" w:lineRule="auto"/>
        <w:ind w:left="0" w:right="-141" w:hanging="57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7FC">
        <w:rPr>
          <w:rStyle w:val="aff4"/>
          <w:rFonts w:ascii="Times New Roman" w:hAnsi="Times New Roman" w:cs="Times New Roman"/>
          <w:color w:val="000000"/>
          <w:sz w:val="24"/>
          <w:szCs w:val="24"/>
        </w:rPr>
        <w:t>Электронная библиотека ТГУ</w:t>
      </w:r>
      <w:r w:rsidRPr="004E47FC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proofErr w:type="gramStart"/>
      <w:r w:rsidRPr="004E47FC">
        <w:rPr>
          <w:rFonts w:ascii="Times New Roman" w:hAnsi="Times New Roman" w:cs="Times New Roman"/>
          <w:color w:val="000000"/>
          <w:sz w:val="24"/>
          <w:szCs w:val="24"/>
        </w:rPr>
        <w:t>ба</w:t>
      </w:r>
      <w:proofErr w:type="gramEnd"/>
      <w:r w:rsidRPr="004E47FC">
        <w:rPr>
          <w:rFonts w:ascii="Times New Roman" w:hAnsi="Times New Roman" w:cs="Times New Roman"/>
          <w:color w:val="000000"/>
          <w:sz w:val="24"/>
          <w:szCs w:val="24"/>
        </w:rPr>
        <w:t xml:space="preserve">за данных научных трудов преподавателей- </w:t>
      </w:r>
      <w:hyperlink r:id="rId32" w:history="1">
        <w:r w:rsidRPr="004E47FC">
          <w:rPr>
            <w:rStyle w:val="af0"/>
            <w:rFonts w:ascii="Times New Roman" w:hAnsi="Times New Roman"/>
            <w:color w:val="482573"/>
            <w:sz w:val="24"/>
            <w:szCs w:val="24"/>
            <w:bdr w:val="none" w:sz="0" w:space="0" w:color="auto" w:frame="1"/>
          </w:rPr>
          <w:t>https://elibrary.tsutmb.ru</w:t>
        </w:r>
      </w:hyperlink>
    </w:p>
    <w:p w:rsidR="00FC3C71" w:rsidRPr="004E47FC" w:rsidRDefault="00FC3C71" w:rsidP="00FC3C71">
      <w:pPr>
        <w:numPr>
          <w:ilvl w:val="0"/>
          <w:numId w:val="48"/>
        </w:numPr>
        <w:tabs>
          <w:tab w:val="left" w:pos="720"/>
        </w:tabs>
        <w:spacing w:after="0" w:line="240" w:lineRule="auto"/>
        <w:ind w:left="0" w:right="-141" w:hanging="57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7FC">
        <w:rPr>
          <w:rStyle w:val="aff4"/>
          <w:rFonts w:ascii="Times New Roman" w:hAnsi="Times New Roman" w:cs="Times New Roman"/>
          <w:color w:val="000000"/>
          <w:sz w:val="24"/>
          <w:szCs w:val="24"/>
        </w:rPr>
        <w:t>ЭБС «</w:t>
      </w:r>
      <w:proofErr w:type="spellStart"/>
      <w:r w:rsidRPr="004E47FC">
        <w:rPr>
          <w:rStyle w:val="aff4"/>
          <w:rFonts w:ascii="Times New Roman" w:hAnsi="Times New Roman" w:cs="Times New Roman"/>
          <w:color w:val="000000"/>
          <w:sz w:val="24"/>
          <w:szCs w:val="24"/>
        </w:rPr>
        <w:t>IPRbooks</w:t>
      </w:r>
      <w:proofErr w:type="spellEnd"/>
      <w:r w:rsidRPr="004E47FC">
        <w:rPr>
          <w:rStyle w:val="aff4"/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4E47FC">
        <w:rPr>
          <w:rFonts w:ascii="Times New Roman" w:hAnsi="Times New Roman" w:cs="Times New Roman"/>
          <w:color w:val="000000"/>
          <w:sz w:val="24"/>
          <w:szCs w:val="24"/>
        </w:rPr>
        <w:t xml:space="preserve">– база данных учебной и научной литературы, периодические издания, аудиокниги, </w:t>
      </w:r>
      <w:proofErr w:type="spellStart"/>
      <w:r w:rsidRPr="004E47FC">
        <w:rPr>
          <w:rFonts w:ascii="Times New Roman" w:hAnsi="Times New Roman" w:cs="Times New Roman"/>
          <w:color w:val="000000"/>
          <w:sz w:val="24"/>
          <w:szCs w:val="24"/>
        </w:rPr>
        <w:t>видеокурсы</w:t>
      </w:r>
      <w:proofErr w:type="spellEnd"/>
      <w:r w:rsidRPr="004E47F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E47FC">
        <w:rPr>
          <w:rFonts w:ascii="Times New Roman" w:hAnsi="Times New Roman" w:cs="Times New Roman"/>
          <w:color w:val="000000"/>
          <w:sz w:val="24"/>
          <w:szCs w:val="24"/>
        </w:rPr>
        <w:t>онлайн</w:t>
      </w:r>
      <w:proofErr w:type="spellEnd"/>
      <w:r w:rsidRPr="004E47FC">
        <w:rPr>
          <w:rFonts w:ascii="Times New Roman" w:hAnsi="Times New Roman" w:cs="Times New Roman"/>
          <w:color w:val="000000"/>
          <w:sz w:val="24"/>
          <w:szCs w:val="24"/>
        </w:rPr>
        <w:t xml:space="preserve"> тесты по направлениям обучения </w:t>
      </w:r>
      <w:hyperlink r:id="rId33" w:tgtFrame="_blank" w:history="1">
        <w:r w:rsidRPr="004E47FC">
          <w:rPr>
            <w:rStyle w:val="af0"/>
            <w:rFonts w:ascii="Times New Roman" w:hAnsi="Times New Roman"/>
            <w:color w:val="005BD1"/>
            <w:sz w:val="24"/>
            <w:szCs w:val="24"/>
            <w:shd w:val="clear" w:color="auto" w:fill="FFFFFF"/>
          </w:rPr>
          <w:t>http://iprbookshop.ru/</w:t>
        </w:r>
      </w:hyperlink>
    </w:p>
    <w:p w:rsidR="00FC3C71" w:rsidRPr="004E47FC" w:rsidRDefault="00FC3C71" w:rsidP="00FC3C71">
      <w:pPr>
        <w:tabs>
          <w:tab w:val="left" w:pos="720"/>
        </w:tabs>
        <w:ind w:hanging="578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C3C71" w:rsidRPr="004E47FC" w:rsidRDefault="00FC3C71" w:rsidP="00FC3C71">
      <w:pPr>
        <w:pStyle w:val="a5"/>
        <w:spacing w:before="0" w:beforeAutospacing="0" w:after="0" w:afterAutospacing="0"/>
        <w:ind w:right="-141"/>
        <w:contextualSpacing/>
        <w:jc w:val="both"/>
        <w:rPr>
          <w:i/>
        </w:rPr>
      </w:pPr>
      <w:r w:rsidRPr="004E47FC">
        <w:rPr>
          <w:i/>
          <w:iCs/>
        </w:rPr>
        <w:t>Официальные издания:</w:t>
      </w:r>
    </w:p>
    <w:p w:rsidR="00FC3C71" w:rsidRPr="004E47FC" w:rsidRDefault="00FC3C71" w:rsidP="00FC3C71">
      <w:pPr>
        <w:pStyle w:val="a5"/>
        <w:numPr>
          <w:ilvl w:val="0"/>
          <w:numId w:val="46"/>
        </w:numPr>
        <w:spacing w:before="0" w:beforeAutospacing="0" w:after="0" w:afterAutospacing="0"/>
        <w:ind w:left="0" w:firstLine="357"/>
        <w:contextualSpacing/>
        <w:jc w:val="both"/>
      </w:pPr>
      <w:r w:rsidRPr="004E47FC">
        <w:t xml:space="preserve">Российская газета: </w:t>
      </w:r>
      <w:proofErr w:type="spellStart"/>
      <w:r w:rsidRPr="004E47FC">
        <w:t>обществ</w:t>
      </w:r>
      <w:proofErr w:type="gramStart"/>
      <w:r w:rsidRPr="004E47FC">
        <w:t>.-</w:t>
      </w:r>
      <w:proofErr w:type="gramEnd"/>
      <w:r w:rsidRPr="004E47FC">
        <w:t>полит.газета</w:t>
      </w:r>
      <w:proofErr w:type="spellEnd"/>
      <w:r w:rsidRPr="004E47FC">
        <w:t>, 2023 Периодичность 69 раз в год.</w:t>
      </w:r>
    </w:p>
    <w:p w:rsidR="00FC3C71" w:rsidRPr="004E47FC" w:rsidRDefault="00FC3C71" w:rsidP="00FC3C71">
      <w:pPr>
        <w:pStyle w:val="a8"/>
        <w:widowControl w:val="0"/>
        <w:numPr>
          <w:ilvl w:val="0"/>
          <w:numId w:val="46"/>
        </w:numPr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4E47FC">
        <w:rPr>
          <w:rFonts w:ascii="Times New Roman" w:hAnsi="Times New Roman" w:cs="Times New Roman"/>
          <w:sz w:val="24"/>
          <w:szCs w:val="24"/>
        </w:rPr>
        <w:t>Собрание законодательства Российской Федерации: офиц</w:t>
      </w:r>
      <w:proofErr w:type="gramStart"/>
      <w:r w:rsidRPr="004E47FC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4E47FC">
        <w:rPr>
          <w:rFonts w:ascii="Times New Roman" w:hAnsi="Times New Roman" w:cs="Times New Roman"/>
          <w:sz w:val="24"/>
          <w:szCs w:val="24"/>
        </w:rPr>
        <w:t xml:space="preserve">здание, 2014-2019 гг. </w:t>
      </w:r>
      <w:r w:rsidRPr="004E47FC">
        <w:rPr>
          <w:rFonts w:ascii="Times New Roman" w:hAnsi="Times New Roman" w:cs="Times New Roman"/>
          <w:bCs/>
          <w:sz w:val="24"/>
          <w:szCs w:val="24"/>
        </w:rPr>
        <w:t>Периодичность выхода</w:t>
      </w:r>
      <w:r w:rsidRPr="004E47FC">
        <w:rPr>
          <w:rFonts w:ascii="Times New Roman" w:hAnsi="Times New Roman" w:cs="Times New Roman"/>
          <w:sz w:val="24"/>
          <w:szCs w:val="24"/>
        </w:rPr>
        <w:t>: 52 номера в год.</w:t>
      </w:r>
    </w:p>
    <w:p w:rsidR="00FC3C71" w:rsidRPr="004E47FC" w:rsidRDefault="00FC3C71" w:rsidP="00FC3C71">
      <w:pPr>
        <w:pStyle w:val="a8"/>
        <w:numPr>
          <w:ilvl w:val="0"/>
          <w:numId w:val="46"/>
        </w:numPr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4E47FC">
        <w:rPr>
          <w:rFonts w:ascii="Times New Roman" w:hAnsi="Times New Roman" w:cs="Times New Roman"/>
          <w:sz w:val="24"/>
          <w:szCs w:val="24"/>
        </w:rPr>
        <w:t>Бюллетень Верховного Суда Российской Федерации: официальное издание, 2006-2013; 2015 (1-6), 2020-23. Периодичность: 12 номеров в год.</w:t>
      </w:r>
    </w:p>
    <w:p w:rsidR="00FC3C71" w:rsidRPr="004E47FC" w:rsidRDefault="00FC3C71" w:rsidP="00FC3C71">
      <w:pPr>
        <w:pStyle w:val="a8"/>
        <w:numPr>
          <w:ilvl w:val="0"/>
          <w:numId w:val="46"/>
        </w:numPr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4E47FC">
        <w:rPr>
          <w:rFonts w:ascii="Times New Roman" w:hAnsi="Times New Roman" w:cs="Times New Roman"/>
          <w:sz w:val="24"/>
          <w:szCs w:val="24"/>
        </w:rPr>
        <w:t>Бюллетень Министерства Юстиции РФ, 2006-2009; 2010 (1,3,7-12); 2011-2013; 2015 (1-6), 2020-2023. Периодичность: 12 номеров в год.</w:t>
      </w:r>
    </w:p>
    <w:p w:rsidR="00FC3C71" w:rsidRPr="00C95D29" w:rsidRDefault="00FC3C71" w:rsidP="00FC3C71">
      <w:pPr>
        <w:pStyle w:val="a8"/>
        <w:ind w:right="-141"/>
      </w:pPr>
    </w:p>
    <w:p w:rsidR="00FC3C71" w:rsidRPr="00C95D29" w:rsidRDefault="00FC3C71" w:rsidP="00FC3C71">
      <w:pPr>
        <w:pStyle w:val="aff5"/>
        <w:widowControl w:val="0"/>
        <w:tabs>
          <w:tab w:val="left" w:pos="1134"/>
        </w:tabs>
        <w:spacing w:line="360" w:lineRule="auto"/>
        <w:ind w:firstLine="1134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C95D29">
        <w:rPr>
          <w:rFonts w:ascii="Times New Roman" w:hAnsi="Times New Roman"/>
          <w:i/>
          <w:sz w:val="24"/>
          <w:szCs w:val="24"/>
        </w:rPr>
        <w:t>Используемые образовательные платформы: электронный дневник, программа</w:t>
      </w:r>
      <w:proofErr w:type="gramEnd"/>
      <w:r w:rsidRPr="00C95D29">
        <w:rPr>
          <w:rFonts w:ascii="Times New Roman" w:hAnsi="Times New Roman"/>
          <w:i/>
          <w:sz w:val="24"/>
          <w:szCs w:val="24"/>
        </w:rPr>
        <w:t xml:space="preserve"> </w:t>
      </w:r>
      <w:hyperlink r:id="rId34" w:tgtFrame="_blank" w:history="1">
        <w:proofErr w:type="spellStart"/>
        <w:r w:rsidRPr="00C95D29">
          <w:rPr>
            <w:rStyle w:val="af0"/>
            <w:rFonts w:ascii="Times New Roman" w:hAnsi="Times New Roman"/>
            <w:shd w:val="clear" w:color="auto" w:fill="FFFFFF"/>
          </w:rPr>
          <w:t>Zoom</w:t>
        </w:r>
        <w:proofErr w:type="spellEnd"/>
      </w:hyperlink>
      <w:r w:rsidRPr="00C95D29">
        <w:rPr>
          <w:rFonts w:ascii="Times New Roman" w:hAnsi="Times New Roman"/>
          <w:sz w:val="24"/>
          <w:szCs w:val="24"/>
        </w:rPr>
        <w:t>.</w:t>
      </w:r>
    </w:p>
    <w:p w:rsidR="00FC3C71" w:rsidRPr="00F964F0" w:rsidRDefault="00FC3C71" w:rsidP="00FC3C71">
      <w:pPr>
        <w:tabs>
          <w:tab w:val="left" w:pos="284"/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Pr="00F964F0">
        <w:rPr>
          <w:rFonts w:ascii="Times New Roman" w:hAnsi="Times New Roman" w:cs="Times New Roman"/>
          <w:b/>
          <w:sz w:val="24"/>
          <w:szCs w:val="24"/>
        </w:rPr>
        <w:t>. ОСОБЕННОСТИ ОРГАНИЗАЦИИ ПРАКТИКИ ДЛЯ ИНВАЛИДОВ И ЛИЦ С ОГРАНИЧЕННЫМИ ВОЗМОЖНОСТЯМИ ЗДОРОВЬЯ</w:t>
      </w:r>
    </w:p>
    <w:p w:rsidR="00FC3C71" w:rsidRPr="00F964F0" w:rsidRDefault="00FC3C71" w:rsidP="00FC3C71">
      <w:pPr>
        <w:pStyle w:val="a8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 xml:space="preserve">Прохождение практики инвалидов  и лиц с ограниченными возможностями здоровья осуществляется в соответствии </w:t>
      </w:r>
      <w:proofErr w:type="gramStart"/>
      <w:r w:rsidRPr="00F964F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964F0">
        <w:rPr>
          <w:rFonts w:ascii="Times New Roman" w:hAnsi="Times New Roman" w:cs="Times New Roman"/>
          <w:sz w:val="24"/>
          <w:szCs w:val="24"/>
        </w:rPr>
        <w:t>:</w:t>
      </w:r>
    </w:p>
    <w:p w:rsidR="00FC3C71" w:rsidRPr="00F964F0" w:rsidRDefault="00FC3C71" w:rsidP="00FC3C71">
      <w:pPr>
        <w:pStyle w:val="a8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>Порядком организации и осуществления образовательной деятельности по образовательным программам среднего профессионального образования (Приказ Министерства образования и науки РФ от 14.06.2013 №464);</w:t>
      </w:r>
    </w:p>
    <w:p w:rsidR="00FC3C71" w:rsidRPr="00F964F0" w:rsidRDefault="00FC3C71" w:rsidP="00FC3C71">
      <w:pPr>
        <w:pStyle w:val="a8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>Методическими рекомендациями по организации образовательного процесса для обучения инвалидов  и лиц с ограниченными возможностями здоровья в образовательных организациях высшего образования, в том числе оснащенности образовательного процесса (утверждены 08.04.2014 г. № АК-44/05вн);</w:t>
      </w:r>
    </w:p>
    <w:p w:rsidR="00FC3C71" w:rsidRPr="00F964F0" w:rsidRDefault="00FC3C71" w:rsidP="00FC3C71">
      <w:pPr>
        <w:pStyle w:val="a8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>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 (утверждены  26.12.2013 № 06-2412вн).</w:t>
      </w:r>
    </w:p>
    <w:p w:rsidR="00FC3C71" w:rsidRPr="00F964F0" w:rsidRDefault="00FC3C71" w:rsidP="00FC3C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>При адаптации фонда оценочных сре</w:t>
      </w:r>
      <w:proofErr w:type="gramStart"/>
      <w:r w:rsidRPr="00F964F0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F964F0">
        <w:rPr>
          <w:rFonts w:ascii="Times New Roman" w:hAnsi="Times New Roman" w:cs="Times New Roman"/>
          <w:sz w:val="24"/>
          <w:szCs w:val="24"/>
        </w:rPr>
        <w:t xml:space="preserve">я указанной выше категории студентов, оценочные средства рассчитаны на оценку достижения ими запланированных в основной образовательной программе результатов обучения и уровня </w:t>
      </w:r>
      <w:proofErr w:type="spellStart"/>
      <w:r w:rsidRPr="00F964F0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F964F0">
        <w:rPr>
          <w:rFonts w:ascii="Times New Roman" w:hAnsi="Times New Roman" w:cs="Times New Roman"/>
          <w:sz w:val="24"/>
          <w:szCs w:val="24"/>
        </w:rPr>
        <w:t xml:space="preserve"> всех компетенций, заявленных в программе по практике.</w:t>
      </w:r>
    </w:p>
    <w:p w:rsidR="00FC3C71" w:rsidRPr="00F964F0" w:rsidRDefault="00FC3C71" w:rsidP="00FC3C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Pr="00F964F0" w:rsidRDefault="00FC3C71" w:rsidP="00FC3C7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Pr="00F964F0" w:rsidRDefault="00FC3C71" w:rsidP="00FC3C7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Pr="00F964F0" w:rsidRDefault="00FC3C71" w:rsidP="00FC3C7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Pr="00F964F0" w:rsidRDefault="00FC3C71" w:rsidP="00FC3C7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Pr="00F964F0" w:rsidRDefault="00FC3C71" w:rsidP="00FC3C7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Pr="00F964F0" w:rsidRDefault="00FC3C71" w:rsidP="00FC3C7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Default="00FC3C71" w:rsidP="00FC3C7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Default="00FC3C71" w:rsidP="00FC3C7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Default="00FC3C71" w:rsidP="00FC3C7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Default="00FC3C71" w:rsidP="00FC3C7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Default="00FC3C71" w:rsidP="00FC3C7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Default="00FC3C71" w:rsidP="00FC3C7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Default="00FC3C71" w:rsidP="00FC3C7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Default="00FC3C71" w:rsidP="00FC3C7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Default="00FC3C71" w:rsidP="00FC3C7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Default="00FC3C71" w:rsidP="00FC3C7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Default="00FC3C71" w:rsidP="00FC3C7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Default="00FC3C71" w:rsidP="00FC3C7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Default="00FC3C71" w:rsidP="00FC3C7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Default="00FC3C71" w:rsidP="00FC3C7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Pr="00F964F0" w:rsidRDefault="00FC3C71" w:rsidP="00FC3C7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Pr="00F964F0" w:rsidRDefault="00FC3C71" w:rsidP="00FC3C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64F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1</w:t>
      </w:r>
    </w:p>
    <w:p w:rsidR="00FC3C71" w:rsidRPr="00F964F0" w:rsidRDefault="00FC3C71" w:rsidP="00FC3C7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C3C71" w:rsidRPr="00F964F0" w:rsidRDefault="00FC3C71" w:rsidP="00FC3C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F964F0">
        <w:rPr>
          <w:rFonts w:ascii="Times New Roman" w:hAnsi="Times New Roman" w:cs="Times New Roman"/>
          <w:b/>
          <w:sz w:val="24"/>
          <w:szCs w:val="24"/>
        </w:rPr>
        <w:t>Шаблон дневника практики</w:t>
      </w:r>
    </w:p>
    <w:p w:rsidR="00FC3C71" w:rsidRPr="00F964F0" w:rsidRDefault="00FC3C71" w:rsidP="00FC3C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C3C71" w:rsidRPr="00F964F0" w:rsidRDefault="00FC3C71" w:rsidP="00FC3C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F964F0">
        <w:rPr>
          <w:rFonts w:ascii="Times New Roman" w:hAnsi="Times New Roman" w:cs="Times New Roman"/>
          <w:i/>
          <w:sz w:val="24"/>
          <w:szCs w:val="24"/>
        </w:rPr>
        <w:t>Титульный лист</w:t>
      </w:r>
    </w:p>
    <w:p w:rsidR="00FC3C71" w:rsidRPr="00F964F0" w:rsidRDefault="00FC3C71" w:rsidP="00FC3C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C3C71" w:rsidRPr="00F964F0" w:rsidRDefault="00FC3C71" w:rsidP="00FC3C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 xml:space="preserve">Министерство образования и науки Российской Федерации </w:t>
      </w:r>
    </w:p>
    <w:p w:rsidR="00FC3C71" w:rsidRPr="00F964F0" w:rsidRDefault="00FC3C71" w:rsidP="00FC3C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FC3C71" w:rsidRPr="00F964F0" w:rsidRDefault="00FC3C71" w:rsidP="00FC3C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 xml:space="preserve">«Тамбовский государственный университет имени Г.Р. Державина» ___________________________________________________________ </w:t>
      </w:r>
    </w:p>
    <w:p w:rsidR="00FC3C71" w:rsidRPr="00F964F0" w:rsidRDefault="00FC3C71" w:rsidP="00FC3C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hAnsi="Times New Roman" w:cs="Times New Roman"/>
          <w:i/>
          <w:sz w:val="24"/>
          <w:szCs w:val="24"/>
        </w:rPr>
        <w:t>Институт/факультет</w:t>
      </w:r>
    </w:p>
    <w:p w:rsidR="00FC3C71" w:rsidRPr="00F964F0" w:rsidRDefault="00FC3C71" w:rsidP="00FC3C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FC3C71" w:rsidRPr="00F964F0" w:rsidRDefault="00FC3C71" w:rsidP="00FC3C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F964F0">
        <w:rPr>
          <w:rFonts w:ascii="Times New Roman" w:hAnsi="Times New Roman" w:cs="Times New Roman"/>
          <w:b/>
          <w:sz w:val="24"/>
          <w:szCs w:val="24"/>
        </w:rPr>
        <w:t>ДНЕВНИК</w:t>
      </w:r>
    </w:p>
    <w:p w:rsidR="00FC3C71" w:rsidRPr="00F964F0" w:rsidRDefault="00FC3C71" w:rsidP="00FC3C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FC3C71" w:rsidRPr="00F964F0" w:rsidRDefault="00FC3C71" w:rsidP="00FC3C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F964F0">
        <w:rPr>
          <w:rFonts w:ascii="Times New Roman" w:hAnsi="Times New Roman" w:cs="Times New Roman"/>
          <w:b/>
          <w:sz w:val="24"/>
          <w:szCs w:val="24"/>
        </w:rPr>
        <w:t xml:space="preserve">_________________________ практики </w:t>
      </w:r>
      <w:proofErr w:type="gramStart"/>
      <w:r w:rsidRPr="00F964F0">
        <w:rPr>
          <w:rFonts w:ascii="Times New Roman" w:hAnsi="Times New Roman" w:cs="Times New Roman"/>
          <w:b/>
          <w:sz w:val="24"/>
          <w:szCs w:val="24"/>
        </w:rPr>
        <w:t>обучающегося</w:t>
      </w:r>
      <w:proofErr w:type="gramEnd"/>
    </w:p>
    <w:p w:rsidR="00FC3C71" w:rsidRPr="00F964F0" w:rsidRDefault="00FC3C71" w:rsidP="00FC3C71">
      <w:pPr>
        <w:shd w:val="clear" w:color="auto" w:fill="FFFFFF"/>
        <w:spacing w:after="0" w:line="240" w:lineRule="auto"/>
        <w:ind w:firstLine="2552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F964F0">
        <w:rPr>
          <w:rFonts w:ascii="Times New Roman" w:hAnsi="Times New Roman" w:cs="Times New Roman"/>
          <w:i/>
          <w:sz w:val="24"/>
          <w:szCs w:val="24"/>
        </w:rPr>
        <w:t>(вид практики)</w:t>
      </w:r>
    </w:p>
    <w:p w:rsidR="00FC3C71" w:rsidRPr="00F964F0" w:rsidRDefault="00FC3C71" w:rsidP="00FC3C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>по профессиональному модулю _____________________________</w:t>
      </w:r>
    </w:p>
    <w:p w:rsidR="00FC3C71" w:rsidRPr="00F964F0" w:rsidRDefault="00FC3C71" w:rsidP="00FC3C71">
      <w:pPr>
        <w:shd w:val="clear" w:color="auto" w:fill="FFFFFF"/>
        <w:spacing w:after="0" w:line="240" w:lineRule="auto"/>
        <w:ind w:firstLine="4962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F964F0">
        <w:rPr>
          <w:rFonts w:ascii="Times New Roman" w:hAnsi="Times New Roman" w:cs="Times New Roman"/>
          <w:i/>
          <w:sz w:val="24"/>
          <w:szCs w:val="24"/>
        </w:rPr>
        <w:t xml:space="preserve"> (код и наименование профессионального модуля)</w:t>
      </w:r>
    </w:p>
    <w:p w:rsidR="00FC3C71" w:rsidRPr="00F964F0" w:rsidRDefault="00FC3C71" w:rsidP="00FC3C71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C3C71" w:rsidRPr="00F964F0" w:rsidRDefault="00FC3C71" w:rsidP="00FC3C71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>Фамилия __________________________________________________________</w:t>
      </w:r>
    </w:p>
    <w:p w:rsidR="00FC3C71" w:rsidRPr="00F964F0" w:rsidRDefault="00FC3C71" w:rsidP="00FC3C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>Имя ______________________________________________________________</w:t>
      </w:r>
    </w:p>
    <w:p w:rsidR="00FC3C71" w:rsidRPr="00F964F0" w:rsidRDefault="00FC3C71" w:rsidP="00FC3C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>Отчество __________________________________________________________</w:t>
      </w:r>
    </w:p>
    <w:p w:rsidR="00FC3C71" w:rsidRPr="00F964F0" w:rsidRDefault="00FC3C71" w:rsidP="00FC3C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>Специальность _____________________________________________________</w:t>
      </w:r>
    </w:p>
    <w:p w:rsidR="00FC3C71" w:rsidRPr="00F964F0" w:rsidRDefault="00FC3C71" w:rsidP="00FC3C71">
      <w:pPr>
        <w:shd w:val="clear" w:color="auto" w:fill="FFFFFF"/>
        <w:spacing w:after="0" w:line="240" w:lineRule="auto"/>
        <w:ind w:firstLine="4395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F964F0">
        <w:rPr>
          <w:rFonts w:ascii="Times New Roman" w:hAnsi="Times New Roman" w:cs="Times New Roman"/>
          <w:i/>
          <w:sz w:val="24"/>
          <w:szCs w:val="24"/>
        </w:rPr>
        <w:t xml:space="preserve"> (шифр, название)</w:t>
      </w:r>
    </w:p>
    <w:p w:rsidR="00FC3C71" w:rsidRPr="00F964F0" w:rsidRDefault="00FC3C71" w:rsidP="00FC3C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>Группа ____________________________________________________________</w:t>
      </w:r>
    </w:p>
    <w:p w:rsidR="00FC3C71" w:rsidRPr="00F964F0" w:rsidRDefault="00FC3C71" w:rsidP="00FC3C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>Организация-база практики __________________________________________</w:t>
      </w:r>
    </w:p>
    <w:p w:rsidR="00FC3C71" w:rsidRPr="00F964F0" w:rsidRDefault="00FC3C71" w:rsidP="00FC3C71">
      <w:pPr>
        <w:shd w:val="clear" w:color="auto" w:fill="FFFFFF"/>
        <w:spacing w:after="0" w:line="240" w:lineRule="auto"/>
        <w:ind w:firstLine="4820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F964F0">
        <w:rPr>
          <w:rFonts w:ascii="Times New Roman" w:hAnsi="Times New Roman" w:cs="Times New Roman"/>
          <w:i/>
          <w:sz w:val="24"/>
          <w:szCs w:val="24"/>
        </w:rPr>
        <w:t xml:space="preserve"> (полное наименование организации)</w:t>
      </w:r>
    </w:p>
    <w:p w:rsidR="00FC3C71" w:rsidRPr="00F964F0" w:rsidRDefault="00FC3C71" w:rsidP="00FC3C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>Срок практики: с «__» ____________ 20__г. по «___»______________ 20__ г.</w:t>
      </w:r>
    </w:p>
    <w:p w:rsidR="00FC3C71" w:rsidRPr="00F964F0" w:rsidRDefault="00FC3C71" w:rsidP="00FC3C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C3C71" w:rsidRPr="00F964F0" w:rsidRDefault="00FC3C71" w:rsidP="00FC3C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C3C71" w:rsidRPr="00F964F0" w:rsidRDefault="00FC3C71" w:rsidP="00FC3C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>Руководитель практики от Университета ______________ ФИО</w:t>
      </w:r>
    </w:p>
    <w:p w:rsidR="00FC3C71" w:rsidRPr="00F964F0" w:rsidRDefault="00FC3C71" w:rsidP="00FC3C71">
      <w:pPr>
        <w:shd w:val="clear" w:color="auto" w:fill="FFFFFF"/>
        <w:spacing w:after="0" w:line="240" w:lineRule="auto"/>
        <w:ind w:firstLine="5529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F964F0">
        <w:rPr>
          <w:rFonts w:ascii="Times New Roman" w:hAnsi="Times New Roman" w:cs="Times New Roman"/>
          <w:i/>
          <w:sz w:val="24"/>
          <w:szCs w:val="24"/>
        </w:rPr>
        <w:t>(подпись)</w:t>
      </w:r>
    </w:p>
    <w:p w:rsidR="00FC3C71" w:rsidRPr="00F964F0" w:rsidRDefault="00FC3C71" w:rsidP="00FC3C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C3C71" w:rsidRPr="00F964F0" w:rsidRDefault="00FC3C71" w:rsidP="00FC3C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>Руководитель практики от организации ______________ ФИО</w:t>
      </w:r>
    </w:p>
    <w:p w:rsidR="00FC3C71" w:rsidRPr="00F964F0" w:rsidRDefault="00FC3C71" w:rsidP="00FC3C71">
      <w:pPr>
        <w:shd w:val="clear" w:color="auto" w:fill="FFFFFF"/>
        <w:spacing w:after="0" w:line="240" w:lineRule="auto"/>
        <w:ind w:firstLine="5387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F964F0">
        <w:rPr>
          <w:rFonts w:ascii="Times New Roman" w:hAnsi="Times New Roman" w:cs="Times New Roman"/>
          <w:i/>
          <w:sz w:val="24"/>
          <w:szCs w:val="24"/>
        </w:rPr>
        <w:t xml:space="preserve"> (подпись)</w:t>
      </w:r>
    </w:p>
    <w:p w:rsidR="00FC3C71" w:rsidRPr="00F964F0" w:rsidRDefault="00FC3C71" w:rsidP="00FC3C71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C3C71" w:rsidRPr="00F964F0" w:rsidRDefault="00FC3C71" w:rsidP="00FC3C71">
      <w:pPr>
        <w:rPr>
          <w:rFonts w:ascii="Times New Roman" w:hAnsi="Times New Roman" w:cs="Times New Roman"/>
          <w:i/>
          <w:sz w:val="24"/>
          <w:szCs w:val="24"/>
        </w:rPr>
      </w:pPr>
      <w:r w:rsidRPr="00F964F0"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FC3C71" w:rsidRPr="00F964F0" w:rsidRDefault="00FC3C71" w:rsidP="00FC3C71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F964F0">
        <w:rPr>
          <w:rFonts w:ascii="Times New Roman" w:hAnsi="Times New Roman" w:cs="Times New Roman"/>
          <w:i/>
          <w:sz w:val="24"/>
          <w:szCs w:val="24"/>
        </w:rPr>
        <w:lastRenderedPageBreak/>
        <w:t>Последующие страницы дневника практики</w:t>
      </w:r>
    </w:p>
    <w:p w:rsidR="00FC3C71" w:rsidRPr="00F964F0" w:rsidRDefault="00FC3C71" w:rsidP="00FC3C71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C3C71" w:rsidRDefault="00FC3C71" w:rsidP="00FC3C71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>ПМ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F964F0">
        <w:rPr>
          <w:rFonts w:ascii="Times New Roman" w:hAnsi="Times New Roman" w:cs="Times New Roman"/>
          <w:sz w:val="24"/>
          <w:szCs w:val="24"/>
        </w:rPr>
        <w:t>: ______________________________________________________________</w:t>
      </w:r>
    </w:p>
    <w:p w:rsidR="00FC3C71" w:rsidRPr="00F964F0" w:rsidRDefault="00FC3C71" w:rsidP="00FC3C71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ПМ 2:________________________________________________________________</w:t>
      </w:r>
    </w:p>
    <w:p w:rsidR="00FC3C71" w:rsidRPr="00F964F0" w:rsidRDefault="00FC3C71" w:rsidP="00FC3C71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F964F0">
        <w:rPr>
          <w:rFonts w:ascii="Times New Roman" w:hAnsi="Times New Roman" w:cs="Times New Roman"/>
          <w:i/>
          <w:sz w:val="24"/>
          <w:szCs w:val="24"/>
        </w:rPr>
        <w:t>(код и наименование профессионального модуля)</w:t>
      </w:r>
    </w:p>
    <w:p w:rsidR="00FC3C71" w:rsidRPr="00F964F0" w:rsidRDefault="00FC3C71" w:rsidP="00FC3C71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ayout w:type="fixed"/>
        <w:tblLook w:val="04A0"/>
      </w:tblPr>
      <w:tblGrid>
        <w:gridCol w:w="856"/>
        <w:gridCol w:w="3118"/>
        <w:gridCol w:w="1276"/>
        <w:gridCol w:w="1985"/>
        <w:gridCol w:w="2126"/>
      </w:tblGrid>
      <w:tr w:rsidR="00FC3C71" w:rsidRPr="00F964F0" w:rsidTr="00F877C8"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:rsidR="00FC3C71" w:rsidRPr="00F964F0" w:rsidRDefault="00FC3C7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FC3C71" w:rsidRPr="00F964F0" w:rsidRDefault="00FC3C7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Содержание работы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C3C71" w:rsidRPr="00F964F0" w:rsidRDefault="00FC3C7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Объем/</w:t>
            </w:r>
          </w:p>
          <w:p w:rsidR="00FC3C71" w:rsidRPr="00F964F0" w:rsidRDefault="00FC3C7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время работы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C3C71" w:rsidRPr="00F964F0" w:rsidRDefault="00FC3C7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Замечания и предложения обучающегося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FC3C71" w:rsidRPr="00F964F0" w:rsidRDefault="00FC3C7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Замечания и предложения руководителя</w:t>
            </w:r>
          </w:p>
        </w:tc>
      </w:tr>
      <w:tr w:rsidR="00FC3C71" w:rsidRPr="00F964F0" w:rsidTr="00F877C8">
        <w:tc>
          <w:tcPr>
            <w:tcW w:w="856" w:type="dxa"/>
            <w:tcBorders>
              <w:bottom w:val="nil"/>
            </w:tcBorders>
          </w:tcPr>
          <w:p w:rsidR="00FC3C71" w:rsidRPr="00F964F0" w:rsidRDefault="00FC3C7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FC3C71" w:rsidRPr="00F964F0" w:rsidRDefault="00FC3C7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FC3C71" w:rsidRPr="00F964F0" w:rsidRDefault="00FC3C7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FC3C71" w:rsidRPr="00F964F0" w:rsidRDefault="00FC3C7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FC3C71" w:rsidRPr="00F964F0" w:rsidRDefault="00FC3C7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3C71" w:rsidRPr="00F964F0" w:rsidRDefault="00FC3C71" w:rsidP="00FC3C71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C3C71" w:rsidRPr="00F964F0" w:rsidRDefault="00FC3C71" w:rsidP="00FC3C71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FC3C71" w:rsidRPr="00F964F0" w:rsidRDefault="00FC3C71" w:rsidP="00FC3C71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FC3C71" w:rsidRPr="00F964F0" w:rsidRDefault="00FC3C71" w:rsidP="00FC3C71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FC3C71" w:rsidRPr="00F964F0" w:rsidRDefault="00FC3C71" w:rsidP="00FC3C71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FC3C71" w:rsidRPr="00F964F0" w:rsidRDefault="00FC3C71" w:rsidP="00FC3C71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FC3C71" w:rsidRPr="00F964F0" w:rsidRDefault="00FC3C71" w:rsidP="00FC3C71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F964F0">
        <w:rPr>
          <w:rFonts w:ascii="Times New Roman" w:hAnsi="Times New Roman" w:cs="Times New Roman"/>
          <w:i/>
          <w:sz w:val="24"/>
          <w:szCs w:val="24"/>
        </w:rPr>
        <w:t>Предпоследняя страница дневника практики</w:t>
      </w:r>
    </w:p>
    <w:p w:rsidR="00FC3C71" w:rsidRPr="00F964F0" w:rsidRDefault="00FC3C71" w:rsidP="00FC3C71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7"/>
        <w:tblW w:w="0" w:type="auto"/>
        <w:tblLayout w:type="fixed"/>
        <w:tblLook w:val="04A0"/>
      </w:tblPr>
      <w:tblGrid>
        <w:gridCol w:w="856"/>
        <w:gridCol w:w="3118"/>
        <w:gridCol w:w="1276"/>
        <w:gridCol w:w="1985"/>
        <w:gridCol w:w="2126"/>
      </w:tblGrid>
      <w:tr w:rsidR="00FC3C71" w:rsidRPr="00F964F0" w:rsidTr="00F877C8"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:rsidR="00FC3C71" w:rsidRPr="00F964F0" w:rsidRDefault="00FC3C7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FC3C71" w:rsidRPr="00F964F0" w:rsidRDefault="00FC3C7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Содержание работы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C3C71" w:rsidRPr="00F964F0" w:rsidRDefault="00FC3C7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Объем/</w:t>
            </w:r>
          </w:p>
          <w:p w:rsidR="00FC3C71" w:rsidRPr="00F964F0" w:rsidRDefault="00FC3C7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время работы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C3C71" w:rsidRPr="00F964F0" w:rsidRDefault="00FC3C7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Замечания и предложения обучающегося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FC3C71" w:rsidRPr="00F964F0" w:rsidRDefault="00FC3C7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Замечания и предложения руководителя</w:t>
            </w:r>
          </w:p>
        </w:tc>
      </w:tr>
      <w:tr w:rsidR="00FC3C71" w:rsidRPr="00F964F0" w:rsidTr="00F877C8">
        <w:tc>
          <w:tcPr>
            <w:tcW w:w="856" w:type="dxa"/>
            <w:tcBorders>
              <w:bottom w:val="nil"/>
            </w:tcBorders>
          </w:tcPr>
          <w:p w:rsidR="00FC3C71" w:rsidRPr="00F964F0" w:rsidRDefault="00FC3C7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FC3C71" w:rsidRPr="00F964F0" w:rsidRDefault="00FC3C7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FC3C71" w:rsidRPr="00F964F0" w:rsidRDefault="00FC3C7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FC3C71" w:rsidRPr="00F964F0" w:rsidRDefault="00FC3C7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FC3C71" w:rsidRPr="00F964F0" w:rsidRDefault="00FC3C71" w:rsidP="00F877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3C71" w:rsidRPr="00F964F0" w:rsidRDefault="00FC3C71" w:rsidP="00FC3C71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C3C71" w:rsidRPr="00F964F0" w:rsidRDefault="00FC3C71" w:rsidP="00FC3C71">
      <w:pPr>
        <w:shd w:val="clear" w:color="auto" w:fill="FFFFFF"/>
        <w:tabs>
          <w:tab w:val="left" w:pos="712"/>
        </w:tabs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ab/>
        <w:t xml:space="preserve">Приложения: на __ </w:t>
      </w:r>
      <w:proofErr w:type="gramStart"/>
      <w:r w:rsidRPr="00F964F0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F964F0">
        <w:rPr>
          <w:rFonts w:ascii="Times New Roman" w:hAnsi="Times New Roman" w:cs="Times New Roman"/>
          <w:sz w:val="24"/>
          <w:szCs w:val="24"/>
        </w:rPr>
        <w:t>.</w:t>
      </w:r>
      <w:r w:rsidRPr="00F964F0">
        <w:rPr>
          <w:rStyle w:val="ac"/>
          <w:rFonts w:ascii="Times New Roman" w:hAnsi="Times New Roman" w:cs="Times New Roman"/>
          <w:sz w:val="24"/>
          <w:szCs w:val="24"/>
        </w:rPr>
        <w:footnoteReference w:id="3"/>
      </w:r>
    </w:p>
    <w:p w:rsidR="00FC3C71" w:rsidRPr="00F964F0" w:rsidRDefault="00FC3C71" w:rsidP="00FC3C71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C3C71" w:rsidRPr="00F964F0" w:rsidRDefault="00FC3C71" w:rsidP="00FC3C71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2126"/>
        <w:gridCol w:w="3686"/>
      </w:tblGrid>
      <w:tr w:rsidR="00FC3C71" w:rsidRPr="00F964F0" w:rsidTr="00F877C8">
        <w:tc>
          <w:tcPr>
            <w:tcW w:w="3544" w:type="dxa"/>
          </w:tcPr>
          <w:p w:rsidR="00FC3C71" w:rsidRPr="00F964F0" w:rsidRDefault="00FC3C71" w:rsidP="00F877C8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Дневник практики заверяю</w:t>
            </w:r>
            <w:r w:rsidRPr="00F964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FC3C71" w:rsidRPr="00F964F0" w:rsidRDefault="00FC3C71" w:rsidP="00F877C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71" w:rsidRPr="00F964F0" w:rsidRDefault="00FC3C71" w:rsidP="00F877C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</w:tcPr>
          <w:p w:rsidR="00FC3C71" w:rsidRPr="00F964F0" w:rsidRDefault="00FC3C71" w:rsidP="00F877C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C3C71" w:rsidRPr="00F964F0" w:rsidRDefault="00FC3C71" w:rsidP="00F877C8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Должность руководителя</w:t>
            </w:r>
          </w:p>
          <w:p w:rsidR="00FC3C71" w:rsidRPr="00F964F0" w:rsidRDefault="00FC3C71" w:rsidP="00F877C8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практики от организации</w:t>
            </w:r>
          </w:p>
          <w:p w:rsidR="00FC3C71" w:rsidRPr="00F964F0" w:rsidRDefault="00FC3C71" w:rsidP="00F877C8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__________ / ФИО</w:t>
            </w:r>
          </w:p>
          <w:p w:rsidR="00FC3C71" w:rsidRPr="00F964F0" w:rsidRDefault="00FC3C71" w:rsidP="00F877C8">
            <w:pPr>
              <w:shd w:val="clear" w:color="auto" w:fill="FFFFFF"/>
              <w:ind w:firstLine="284"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i/>
                <w:sz w:val="24"/>
                <w:szCs w:val="24"/>
              </w:rPr>
              <w:t>подпись</w:t>
            </w:r>
          </w:p>
          <w:p w:rsidR="00FC3C71" w:rsidRPr="00F964F0" w:rsidRDefault="00FC3C71" w:rsidP="00F877C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3C71" w:rsidRDefault="00FC3C71" w:rsidP="00FC3C7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Default="00FC3C71" w:rsidP="00FC3C7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Pr="00F964F0" w:rsidRDefault="00FC3C71" w:rsidP="00FC3C7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64F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2</w:t>
      </w:r>
    </w:p>
    <w:p w:rsidR="00FC3C71" w:rsidRPr="00F964F0" w:rsidRDefault="00FC3C71" w:rsidP="00FC3C71">
      <w:pPr>
        <w:rPr>
          <w:rFonts w:ascii="Times New Roman" w:hAnsi="Times New Roman" w:cs="Times New Roman"/>
          <w:sz w:val="24"/>
          <w:szCs w:val="24"/>
        </w:rPr>
      </w:pPr>
    </w:p>
    <w:p w:rsidR="00FC3C71" w:rsidRPr="00F964F0" w:rsidRDefault="00FC3C71" w:rsidP="00FC3C71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i/>
          <w:sz w:val="24"/>
          <w:szCs w:val="24"/>
        </w:rPr>
      </w:pPr>
      <w:r w:rsidRPr="00F964F0">
        <w:rPr>
          <w:rFonts w:ascii="Times New Roman" w:hAnsi="Times New Roman" w:cs="Times New Roman"/>
          <w:b/>
          <w:i/>
          <w:sz w:val="24"/>
          <w:szCs w:val="24"/>
        </w:rPr>
        <w:t>Шаблон аттестационного листа по практике</w:t>
      </w:r>
    </w:p>
    <w:p w:rsidR="00FC3C71" w:rsidRPr="00F964F0" w:rsidRDefault="00FC3C71" w:rsidP="00FC3C71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 xml:space="preserve">Министерство образования и науки Российской Федерации </w:t>
      </w:r>
    </w:p>
    <w:p w:rsidR="00FC3C71" w:rsidRPr="00F964F0" w:rsidRDefault="00FC3C71" w:rsidP="00FC3C71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FC3C71" w:rsidRPr="00F964F0" w:rsidRDefault="00FC3C71" w:rsidP="00FC3C71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 xml:space="preserve">«Тамбовский государственный университет имени Г.Р. Державина» ___________________________________________________________ </w:t>
      </w:r>
    </w:p>
    <w:p w:rsidR="00FC3C71" w:rsidRPr="00F964F0" w:rsidRDefault="00FC3C71" w:rsidP="00FC3C71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hAnsi="Times New Roman" w:cs="Times New Roman"/>
          <w:i/>
          <w:sz w:val="24"/>
          <w:szCs w:val="24"/>
        </w:rPr>
        <w:t>Институт/факультет</w:t>
      </w:r>
    </w:p>
    <w:p w:rsidR="00FC3C71" w:rsidRPr="00F964F0" w:rsidRDefault="00FC3C71" w:rsidP="00FC3C71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vertAlign w:val="subscript"/>
        </w:rPr>
      </w:pPr>
    </w:p>
    <w:p w:rsidR="00FC3C71" w:rsidRPr="00F964F0" w:rsidRDefault="00FC3C71" w:rsidP="00FC3C71">
      <w:pPr>
        <w:shd w:val="clear" w:color="auto" w:fill="FFFFFF"/>
        <w:spacing w:line="233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АТТЕСТАЦИОННЫЙ ЛИСТ ПО ПРАКТИКЕ</w:t>
      </w:r>
      <w:r w:rsidRPr="00F964F0">
        <w:rPr>
          <w:rStyle w:val="ac"/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footnoteReference w:id="4"/>
      </w:r>
    </w:p>
    <w:p w:rsidR="00FC3C71" w:rsidRPr="00F964F0" w:rsidRDefault="00FC3C71" w:rsidP="00FC3C71">
      <w:pPr>
        <w:shd w:val="clear" w:color="auto" w:fill="FFFFFF"/>
        <w:spacing w:line="233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64F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______________________________________________________________,</w:t>
      </w:r>
    </w:p>
    <w:p w:rsidR="00FC3C71" w:rsidRPr="00F964F0" w:rsidRDefault="00FC3C71" w:rsidP="00FC3C71">
      <w:pPr>
        <w:shd w:val="clear" w:color="auto" w:fill="FFFFFF"/>
        <w:spacing w:line="233" w:lineRule="auto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964F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(ФИО)</w:t>
      </w:r>
    </w:p>
    <w:p w:rsidR="00FC3C71" w:rsidRPr="00F964F0" w:rsidRDefault="00FC3C71" w:rsidP="00FC3C71">
      <w:pPr>
        <w:shd w:val="clear" w:color="auto" w:fill="FFFFFF"/>
        <w:spacing w:line="233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обучающегося ____ курса специальности __________________________________________</w:t>
      </w:r>
    </w:p>
    <w:p w:rsidR="00FC3C71" w:rsidRPr="00F964F0" w:rsidRDefault="00FC3C71" w:rsidP="00FC3C71">
      <w:pPr>
        <w:shd w:val="clear" w:color="auto" w:fill="FFFFFF"/>
        <w:spacing w:line="233" w:lineRule="auto"/>
        <w:ind w:left="4956" w:firstLine="708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(наименование специальности)</w:t>
      </w:r>
    </w:p>
    <w:p w:rsidR="00FC3C71" w:rsidRPr="00F964F0" w:rsidRDefault="00FC3C71" w:rsidP="00FC3C71">
      <w:pPr>
        <w:shd w:val="clear" w:color="auto" w:fill="FFFFFF"/>
        <w:spacing w:line="233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успешно проше</w:t>
      </w:r>
      <w:proofErr w:type="gramStart"/>
      <w:r w:rsidRPr="00F964F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л(</w:t>
      </w:r>
      <w:proofErr w:type="gramEnd"/>
      <w:r w:rsidRPr="00F964F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а) ________________ практику по профессиональному (</w:t>
      </w:r>
      <w:proofErr w:type="spellStart"/>
      <w:r w:rsidRPr="00F964F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ым</w:t>
      </w:r>
      <w:proofErr w:type="spellEnd"/>
      <w:r w:rsidRPr="00F964F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) модулю (ям) </w:t>
      </w:r>
    </w:p>
    <w:p w:rsidR="00FC3C71" w:rsidRPr="00F964F0" w:rsidRDefault="00FC3C71" w:rsidP="00FC3C71">
      <w:pPr>
        <w:shd w:val="clear" w:color="auto" w:fill="FFFFFF"/>
        <w:spacing w:line="233" w:lineRule="auto"/>
        <w:ind w:left="1416" w:firstLine="708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 (вид практики)</w:t>
      </w:r>
    </w:p>
    <w:p w:rsidR="00FC3C71" w:rsidRPr="00F964F0" w:rsidRDefault="00FC3C71" w:rsidP="00FC3C71">
      <w:pPr>
        <w:shd w:val="clear" w:color="auto" w:fill="FFFFFF"/>
        <w:spacing w:line="233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ПМ.____ ____________________________________________________________________</w:t>
      </w:r>
    </w:p>
    <w:p w:rsidR="00FC3C71" w:rsidRPr="00F964F0" w:rsidRDefault="00FC3C71" w:rsidP="00FC3C71">
      <w:pPr>
        <w:shd w:val="clear" w:color="auto" w:fill="FFFFFF"/>
        <w:spacing w:line="233" w:lineRule="auto"/>
        <w:ind w:firstLine="3261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(наименование профессионального модуля)</w:t>
      </w:r>
    </w:p>
    <w:p w:rsidR="00FC3C71" w:rsidRPr="00F964F0" w:rsidRDefault="00FC3C71" w:rsidP="00FC3C71">
      <w:pPr>
        <w:shd w:val="clear" w:color="auto" w:fill="FFFFFF"/>
        <w:spacing w:line="233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ПМ.____ ____________________________________________________________________</w:t>
      </w:r>
    </w:p>
    <w:p w:rsidR="00FC3C71" w:rsidRPr="00F964F0" w:rsidRDefault="00FC3C71" w:rsidP="00FC3C71">
      <w:pPr>
        <w:shd w:val="clear" w:color="auto" w:fill="FFFFFF"/>
        <w:spacing w:line="233" w:lineRule="auto"/>
        <w:ind w:firstLine="3261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(наименование профессионального модуля)</w:t>
      </w:r>
    </w:p>
    <w:p w:rsidR="00FC3C71" w:rsidRPr="00F964F0" w:rsidRDefault="00FC3C71" w:rsidP="00FC3C71">
      <w:pPr>
        <w:shd w:val="clear" w:color="auto" w:fill="FFFFFF"/>
        <w:spacing w:line="233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ПМ.____ ____________________________________________________________________</w:t>
      </w:r>
    </w:p>
    <w:p w:rsidR="00FC3C71" w:rsidRPr="00F964F0" w:rsidRDefault="00FC3C71" w:rsidP="00FC3C71">
      <w:pPr>
        <w:shd w:val="clear" w:color="auto" w:fill="FFFFFF"/>
        <w:spacing w:line="233" w:lineRule="auto"/>
        <w:ind w:firstLine="3261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(наименование профессионального модуля)</w:t>
      </w:r>
    </w:p>
    <w:p w:rsidR="00FC3C71" w:rsidRPr="00F964F0" w:rsidRDefault="00FC3C71" w:rsidP="00FC3C71">
      <w:pPr>
        <w:shd w:val="clear" w:color="auto" w:fill="FFFFFF"/>
        <w:spacing w:line="233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в объеме _____ часов с «___» ______________ 20____ г. по «___» _____________ 20____ г. </w:t>
      </w:r>
      <w:proofErr w:type="gramStart"/>
      <w:r w:rsidRPr="00F964F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</w:t>
      </w:r>
      <w:proofErr w:type="gramEnd"/>
      <w:r w:rsidRPr="00F964F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____________________________________________________________________________</w:t>
      </w:r>
    </w:p>
    <w:p w:rsidR="00FC3C71" w:rsidRPr="00F964F0" w:rsidRDefault="00FC3C71" w:rsidP="00FC3C71">
      <w:pPr>
        <w:shd w:val="clear" w:color="auto" w:fill="FFFFFF"/>
        <w:spacing w:line="233" w:lineRule="auto"/>
        <w:ind w:left="2832" w:firstLine="708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(наименование базы практики)</w:t>
      </w:r>
    </w:p>
    <w:p w:rsidR="00FC3C71" w:rsidRPr="00F964F0" w:rsidRDefault="00FC3C71" w:rsidP="00FC3C71">
      <w:pPr>
        <w:shd w:val="clear" w:color="auto" w:fill="FFFFFF"/>
        <w:spacing w:line="233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FC3C71" w:rsidRPr="00F964F0" w:rsidRDefault="00FC3C71" w:rsidP="00FC3C71">
      <w:pPr>
        <w:shd w:val="clear" w:color="auto" w:fill="FFFFFF"/>
        <w:spacing w:line="233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В ходе практики </w:t>
      </w:r>
      <w:proofErr w:type="gramStart"/>
      <w:r w:rsidRPr="00F964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обучающийся</w:t>
      </w:r>
      <w:proofErr w:type="gramEnd"/>
      <w:r w:rsidRPr="00F964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освоил общие компетенции:</w:t>
      </w:r>
    </w:p>
    <w:tbl>
      <w:tblPr>
        <w:tblW w:w="93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774"/>
        <w:gridCol w:w="1417"/>
        <w:gridCol w:w="1559"/>
        <w:gridCol w:w="1587"/>
      </w:tblGrid>
      <w:tr w:rsidR="00FC3C71" w:rsidRPr="00F964F0" w:rsidTr="00F877C8">
        <w:tc>
          <w:tcPr>
            <w:tcW w:w="47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71" w:rsidRPr="00F964F0" w:rsidRDefault="00FC3C71" w:rsidP="00F877C8">
            <w:pPr>
              <w:spacing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ОК</w:t>
            </w:r>
          </w:p>
        </w:tc>
        <w:tc>
          <w:tcPr>
            <w:tcW w:w="456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Уровень усвоения компетенций</w:t>
            </w:r>
          </w:p>
        </w:tc>
      </w:tr>
      <w:tr w:rsidR="00FC3C71" w:rsidRPr="00F964F0" w:rsidTr="00F877C8">
        <w:tc>
          <w:tcPr>
            <w:tcW w:w="477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4" name="Рисунок 1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низкий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5" name="Рисунок 2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средний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6" name="Рисунок 3" descr="http://pandia.ru/text/79/350/images/image002_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andia.ru/text/79/350/images/image002_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высокий</w:t>
            </w:r>
          </w:p>
        </w:tc>
      </w:tr>
      <w:tr w:rsidR="00FC3C71" w:rsidRPr="00F964F0" w:rsidTr="00F877C8">
        <w:tc>
          <w:tcPr>
            <w:tcW w:w="477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7" name="Рисунок 4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низкий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8" name="Рисунок 5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средний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9" name="Рисунок 6" descr="http://pandia.ru/text/79/350/images/image002_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pandia.ru/text/79/350/images/image002_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высокий</w:t>
            </w:r>
          </w:p>
        </w:tc>
      </w:tr>
      <w:tr w:rsidR="00FC3C71" w:rsidRPr="00F964F0" w:rsidTr="00F877C8">
        <w:trPr>
          <w:trHeight w:val="391"/>
        </w:trPr>
        <w:tc>
          <w:tcPr>
            <w:tcW w:w="477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10" name="Рисунок 7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низкий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11" name="Рисунок 8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средний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12" name="Рисунок 9" descr="http://pandia.ru/text/79/350/images/image002_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pandia.ru/text/79/350/images/image002_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высокий</w:t>
            </w:r>
          </w:p>
        </w:tc>
      </w:tr>
    </w:tbl>
    <w:p w:rsidR="00FC3C71" w:rsidRPr="00F964F0" w:rsidRDefault="00FC3C71" w:rsidP="00FC3C71">
      <w:pPr>
        <w:shd w:val="clear" w:color="auto" w:fill="FFFFFF"/>
        <w:spacing w:line="233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FC3C71" w:rsidRPr="00F964F0" w:rsidRDefault="00FC3C71" w:rsidP="00FC3C71">
      <w:pPr>
        <w:shd w:val="clear" w:color="auto" w:fill="FFFFFF"/>
        <w:spacing w:line="233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В ходе практики </w:t>
      </w:r>
      <w:proofErr w:type="gramStart"/>
      <w:r w:rsidRPr="00F964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обучающийся</w:t>
      </w:r>
      <w:proofErr w:type="gramEnd"/>
      <w:r w:rsidRPr="00F964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освоил профессиональные компетенции:</w:t>
      </w:r>
    </w:p>
    <w:tbl>
      <w:tblPr>
        <w:tblW w:w="93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746"/>
        <w:gridCol w:w="1417"/>
        <w:gridCol w:w="1559"/>
        <w:gridCol w:w="1615"/>
      </w:tblGrid>
      <w:tr w:rsidR="00FC3C71" w:rsidRPr="00F964F0" w:rsidTr="00F877C8">
        <w:tc>
          <w:tcPr>
            <w:tcW w:w="47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71" w:rsidRPr="00F964F0" w:rsidRDefault="00FC3C71" w:rsidP="00F877C8">
            <w:pPr>
              <w:spacing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ОК</w:t>
            </w:r>
          </w:p>
        </w:tc>
        <w:tc>
          <w:tcPr>
            <w:tcW w:w="4591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Уровень усвоения компетенций</w:t>
            </w:r>
          </w:p>
        </w:tc>
      </w:tr>
      <w:tr w:rsidR="00FC3C71" w:rsidRPr="00F964F0" w:rsidTr="00F877C8">
        <w:tc>
          <w:tcPr>
            <w:tcW w:w="4746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1.1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13" name="Рисунок 1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низкий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14" name="Рисунок 2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средний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15" name="Рисунок 3" descr="http://pandia.ru/text/79/350/images/image002_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andia.ru/text/79/350/images/image002_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высокий</w:t>
            </w:r>
          </w:p>
        </w:tc>
      </w:tr>
      <w:tr w:rsidR="00FC3C71" w:rsidRPr="00F964F0" w:rsidTr="00F877C8">
        <w:tc>
          <w:tcPr>
            <w:tcW w:w="4746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16" name="Рисунок 4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низкий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17" name="Рисунок 5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средний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18" name="Рисунок 6" descr="http://pandia.ru/text/79/350/images/image002_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pandia.ru/text/79/350/images/image002_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высокий</w:t>
            </w:r>
          </w:p>
        </w:tc>
      </w:tr>
      <w:tr w:rsidR="00FC3C71" w:rsidRPr="00F964F0" w:rsidTr="00F877C8">
        <w:tc>
          <w:tcPr>
            <w:tcW w:w="4746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19" name="Рисунок 7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низкий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20" name="Рисунок 8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средний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21" name="Рисунок 9" descr="http://pandia.ru/text/79/350/images/image002_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pandia.ru/text/79/350/images/image002_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высокий</w:t>
            </w:r>
          </w:p>
        </w:tc>
      </w:tr>
      <w:tr w:rsidR="00FC3C71" w:rsidRPr="00F964F0" w:rsidTr="00F877C8">
        <w:tc>
          <w:tcPr>
            <w:tcW w:w="4746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22" name="Рисунок 1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низкий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23" name="Рисунок 2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средний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24" name="Рисунок 3" descr="http://pandia.ru/text/79/350/images/image002_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andia.ru/text/79/350/images/image002_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высокий</w:t>
            </w:r>
          </w:p>
        </w:tc>
      </w:tr>
      <w:tr w:rsidR="00FC3C71" w:rsidRPr="00F964F0" w:rsidTr="00F877C8">
        <w:tc>
          <w:tcPr>
            <w:tcW w:w="4746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25" name="Рисунок 4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низкий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26" name="Рисунок 5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средний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27" name="Рисунок 6" descr="http://pandia.ru/text/79/350/images/image002_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pandia.ru/text/79/350/images/image002_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высокий</w:t>
            </w:r>
          </w:p>
        </w:tc>
      </w:tr>
      <w:tr w:rsidR="00FC3C71" w:rsidRPr="00F964F0" w:rsidTr="00F877C8">
        <w:tc>
          <w:tcPr>
            <w:tcW w:w="4746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28" name="Рисунок 7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низкий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29" name="Рисунок 8" descr="http://pandia.ru/text/79/350/images/image00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pandia.ru/text/79/350/images/image00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средний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C3C71" w:rsidRPr="00F964F0" w:rsidRDefault="00FC3C71" w:rsidP="00F877C8">
            <w:pPr>
              <w:spacing w:line="233" w:lineRule="auto"/>
              <w:ind w:left="25" w:right="25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0180" cy="170180"/>
                  <wp:effectExtent l="19050" t="0" r="1270" b="0"/>
                  <wp:docPr id="30" name="Рисунок 9" descr="http://pandia.ru/text/79/350/images/image002_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pandia.ru/text/79/350/images/image002_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4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высокий</w:t>
            </w:r>
          </w:p>
        </w:tc>
      </w:tr>
    </w:tbl>
    <w:p w:rsidR="00FC3C71" w:rsidRPr="00F964F0" w:rsidRDefault="00FC3C71" w:rsidP="00FC3C71">
      <w:pPr>
        <w:shd w:val="clear" w:color="auto" w:fill="FFFFFF"/>
        <w:spacing w:line="233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FC3C71" w:rsidRPr="00F964F0" w:rsidRDefault="00FC3C71" w:rsidP="00FC3C71">
      <w:pPr>
        <w:tabs>
          <w:tab w:val="left" w:pos="0"/>
        </w:tabs>
        <w:ind w:right="-6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Руководитель практики от работодателя</w:t>
      </w:r>
      <w:r w:rsidRPr="00F964F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ab/>
      </w:r>
      <w:r w:rsidRPr="00F964F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ab/>
      </w:r>
      <w:r w:rsidRPr="00F964F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ab/>
      </w:r>
      <w:r w:rsidRPr="00F964F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ab/>
      </w:r>
      <w:r w:rsidRPr="00F964F0">
        <w:rPr>
          <w:rFonts w:ascii="Times New Roman" w:hAnsi="Times New Roman" w:cs="Times New Roman"/>
          <w:sz w:val="24"/>
          <w:szCs w:val="24"/>
        </w:rPr>
        <w:t xml:space="preserve">_________/_______________ </w:t>
      </w:r>
    </w:p>
    <w:p w:rsidR="00FC3C71" w:rsidRPr="00F964F0" w:rsidRDefault="00FC3C71" w:rsidP="00FC3C71">
      <w:pPr>
        <w:tabs>
          <w:tab w:val="left" w:pos="0"/>
        </w:tabs>
        <w:ind w:right="-6"/>
        <w:rPr>
          <w:rFonts w:ascii="Times New Roman" w:hAnsi="Times New Roman" w:cs="Times New Roman"/>
          <w:i/>
          <w:sz w:val="24"/>
          <w:szCs w:val="24"/>
        </w:rPr>
      </w:pPr>
      <w:r w:rsidRPr="00F964F0">
        <w:rPr>
          <w:rFonts w:ascii="Times New Roman" w:hAnsi="Times New Roman" w:cs="Times New Roman"/>
          <w:i/>
          <w:sz w:val="24"/>
          <w:szCs w:val="24"/>
        </w:rPr>
        <w:t>(должность, место работы)</w:t>
      </w:r>
      <w:r w:rsidRPr="00F964F0">
        <w:rPr>
          <w:rFonts w:ascii="Times New Roman" w:hAnsi="Times New Roman" w:cs="Times New Roman"/>
          <w:i/>
          <w:sz w:val="24"/>
          <w:szCs w:val="24"/>
        </w:rPr>
        <w:tab/>
      </w:r>
      <w:r w:rsidRPr="00F964F0">
        <w:rPr>
          <w:rFonts w:ascii="Times New Roman" w:hAnsi="Times New Roman" w:cs="Times New Roman"/>
          <w:i/>
          <w:sz w:val="24"/>
          <w:szCs w:val="24"/>
        </w:rPr>
        <w:tab/>
      </w:r>
      <w:r w:rsidRPr="00F964F0">
        <w:rPr>
          <w:rFonts w:ascii="Times New Roman" w:hAnsi="Times New Roman" w:cs="Times New Roman"/>
          <w:i/>
          <w:sz w:val="24"/>
          <w:szCs w:val="24"/>
        </w:rPr>
        <w:tab/>
      </w:r>
      <w:r w:rsidRPr="00F964F0">
        <w:rPr>
          <w:rFonts w:ascii="Times New Roman" w:hAnsi="Times New Roman" w:cs="Times New Roman"/>
          <w:i/>
          <w:sz w:val="24"/>
          <w:szCs w:val="24"/>
        </w:rPr>
        <w:tab/>
      </w:r>
      <w:r w:rsidRPr="00F964F0">
        <w:rPr>
          <w:rFonts w:ascii="Times New Roman" w:hAnsi="Times New Roman" w:cs="Times New Roman"/>
          <w:i/>
          <w:sz w:val="24"/>
          <w:szCs w:val="24"/>
        </w:rPr>
        <w:tab/>
      </w:r>
      <w:r w:rsidRPr="00F964F0">
        <w:rPr>
          <w:rFonts w:ascii="Times New Roman" w:hAnsi="Times New Roman" w:cs="Times New Roman"/>
          <w:i/>
          <w:sz w:val="24"/>
          <w:szCs w:val="24"/>
        </w:rPr>
        <w:tab/>
        <w:t xml:space="preserve"> подпись /расшифровка подписи</w:t>
      </w:r>
    </w:p>
    <w:p w:rsidR="00FC3C71" w:rsidRPr="00F964F0" w:rsidRDefault="00FC3C71" w:rsidP="00FC3C71">
      <w:pPr>
        <w:tabs>
          <w:tab w:val="left" w:pos="0"/>
        </w:tabs>
        <w:ind w:right="-6"/>
        <w:rPr>
          <w:rFonts w:ascii="Times New Roman" w:hAnsi="Times New Roman" w:cs="Times New Roman"/>
          <w:i/>
          <w:sz w:val="24"/>
          <w:szCs w:val="24"/>
        </w:rPr>
      </w:pPr>
    </w:p>
    <w:p w:rsidR="00FC3C71" w:rsidRPr="00F964F0" w:rsidRDefault="00FC3C71" w:rsidP="00FC3C71">
      <w:pPr>
        <w:tabs>
          <w:tab w:val="left" w:pos="0"/>
        </w:tabs>
        <w:ind w:right="-6"/>
        <w:rPr>
          <w:rFonts w:ascii="Times New Roman" w:hAnsi="Times New Roman" w:cs="Times New Roman"/>
          <w:bCs/>
          <w:sz w:val="24"/>
          <w:szCs w:val="24"/>
        </w:rPr>
      </w:pPr>
      <w:r w:rsidRPr="00F964F0">
        <w:rPr>
          <w:rFonts w:ascii="Times New Roman" w:hAnsi="Times New Roman" w:cs="Times New Roman"/>
          <w:bCs/>
          <w:sz w:val="24"/>
          <w:szCs w:val="24"/>
        </w:rPr>
        <w:t>М.П.</w:t>
      </w:r>
      <w:r w:rsidRPr="00F964F0">
        <w:rPr>
          <w:rFonts w:ascii="Times New Roman" w:hAnsi="Times New Roman" w:cs="Times New Roman"/>
          <w:bCs/>
          <w:sz w:val="24"/>
          <w:szCs w:val="24"/>
        </w:rPr>
        <w:tab/>
      </w:r>
      <w:r w:rsidRPr="00F964F0">
        <w:rPr>
          <w:rFonts w:ascii="Times New Roman" w:hAnsi="Times New Roman" w:cs="Times New Roman"/>
          <w:bCs/>
          <w:sz w:val="24"/>
          <w:szCs w:val="24"/>
        </w:rPr>
        <w:tab/>
      </w:r>
      <w:r w:rsidRPr="00F964F0">
        <w:rPr>
          <w:rFonts w:ascii="Times New Roman" w:hAnsi="Times New Roman" w:cs="Times New Roman"/>
          <w:bCs/>
          <w:sz w:val="24"/>
          <w:szCs w:val="24"/>
        </w:rPr>
        <w:tab/>
      </w:r>
      <w:r w:rsidRPr="00F964F0">
        <w:rPr>
          <w:rFonts w:ascii="Times New Roman" w:hAnsi="Times New Roman" w:cs="Times New Roman"/>
          <w:bCs/>
          <w:sz w:val="24"/>
          <w:szCs w:val="24"/>
        </w:rPr>
        <w:tab/>
      </w:r>
      <w:r w:rsidRPr="00F964F0">
        <w:rPr>
          <w:rFonts w:ascii="Times New Roman" w:hAnsi="Times New Roman" w:cs="Times New Roman"/>
          <w:bCs/>
          <w:sz w:val="24"/>
          <w:szCs w:val="24"/>
        </w:rPr>
        <w:tab/>
      </w:r>
      <w:r w:rsidRPr="00F964F0">
        <w:rPr>
          <w:rFonts w:ascii="Times New Roman" w:hAnsi="Times New Roman" w:cs="Times New Roman"/>
          <w:bCs/>
          <w:sz w:val="24"/>
          <w:szCs w:val="24"/>
        </w:rPr>
        <w:tab/>
      </w:r>
      <w:r w:rsidRPr="00F964F0">
        <w:rPr>
          <w:rFonts w:ascii="Times New Roman" w:hAnsi="Times New Roman" w:cs="Times New Roman"/>
          <w:bCs/>
          <w:sz w:val="24"/>
          <w:szCs w:val="24"/>
        </w:rPr>
        <w:tab/>
      </w:r>
      <w:r w:rsidRPr="00F964F0">
        <w:rPr>
          <w:rFonts w:ascii="Times New Roman" w:hAnsi="Times New Roman" w:cs="Times New Roman"/>
          <w:bCs/>
          <w:sz w:val="24"/>
          <w:szCs w:val="24"/>
        </w:rPr>
        <w:tab/>
        <w:t xml:space="preserve"> «___» _____________ 20__ г.</w:t>
      </w:r>
    </w:p>
    <w:p w:rsidR="00FC3C71" w:rsidRPr="00F964F0" w:rsidRDefault="00FC3C71" w:rsidP="00FC3C71">
      <w:pPr>
        <w:ind w:left="25" w:right="25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FC3C71" w:rsidRPr="00F964F0" w:rsidRDefault="00FC3C71" w:rsidP="00FC3C71">
      <w:pPr>
        <w:ind w:left="25" w:right="25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Руководитель практики от ТГУ им. Г.Р. Державина</w:t>
      </w:r>
      <w:r w:rsidRPr="00F964F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ab/>
      </w:r>
      <w:r w:rsidRPr="00F964F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ab/>
      </w:r>
      <w:r w:rsidRPr="00F964F0">
        <w:rPr>
          <w:rFonts w:ascii="Times New Roman" w:hAnsi="Times New Roman" w:cs="Times New Roman"/>
          <w:sz w:val="24"/>
          <w:szCs w:val="24"/>
        </w:rPr>
        <w:t xml:space="preserve">_________/_______________ </w:t>
      </w:r>
    </w:p>
    <w:p w:rsidR="00FC3C71" w:rsidRPr="00F964F0" w:rsidRDefault="00FC3C71" w:rsidP="00FC3C71">
      <w:pPr>
        <w:tabs>
          <w:tab w:val="left" w:pos="0"/>
        </w:tabs>
        <w:ind w:right="-6"/>
        <w:rPr>
          <w:rFonts w:ascii="Times New Roman" w:hAnsi="Times New Roman" w:cs="Times New Roman"/>
          <w:i/>
          <w:sz w:val="24"/>
          <w:szCs w:val="24"/>
        </w:rPr>
      </w:pPr>
      <w:r w:rsidRPr="00F964F0">
        <w:rPr>
          <w:rFonts w:ascii="Times New Roman" w:hAnsi="Times New Roman" w:cs="Times New Roman"/>
          <w:i/>
          <w:sz w:val="24"/>
          <w:szCs w:val="24"/>
        </w:rPr>
        <w:t xml:space="preserve">(должность, место работы) </w:t>
      </w:r>
      <w:r w:rsidRPr="00F964F0">
        <w:rPr>
          <w:rFonts w:ascii="Times New Roman" w:hAnsi="Times New Roman" w:cs="Times New Roman"/>
          <w:i/>
          <w:sz w:val="24"/>
          <w:szCs w:val="24"/>
        </w:rPr>
        <w:tab/>
      </w:r>
      <w:r w:rsidRPr="00F964F0">
        <w:rPr>
          <w:rFonts w:ascii="Times New Roman" w:hAnsi="Times New Roman" w:cs="Times New Roman"/>
          <w:i/>
          <w:sz w:val="24"/>
          <w:szCs w:val="24"/>
        </w:rPr>
        <w:tab/>
      </w:r>
      <w:r w:rsidRPr="00F964F0">
        <w:rPr>
          <w:rFonts w:ascii="Times New Roman" w:hAnsi="Times New Roman" w:cs="Times New Roman"/>
          <w:i/>
          <w:sz w:val="24"/>
          <w:szCs w:val="24"/>
        </w:rPr>
        <w:tab/>
      </w:r>
      <w:r w:rsidRPr="00F964F0">
        <w:rPr>
          <w:rFonts w:ascii="Times New Roman" w:hAnsi="Times New Roman" w:cs="Times New Roman"/>
          <w:i/>
          <w:sz w:val="24"/>
          <w:szCs w:val="24"/>
        </w:rPr>
        <w:tab/>
      </w:r>
      <w:r w:rsidRPr="00F964F0">
        <w:rPr>
          <w:rFonts w:ascii="Times New Roman" w:hAnsi="Times New Roman" w:cs="Times New Roman"/>
          <w:i/>
          <w:sz w:val="24"/>
          <w:szCs w:val="24"/>
        </w:rPr>
        <w:tab/>
      </w:r>
      <w:r w:rsidRPr="00F964F0">
        <w:rPr>
          <w:rFonts w:ascii="Times New Roman" w:hAnsi="Times New Roman" w:cs="Times New Roman"/>
          <w:i/>
          <w:sz w:val="24"/>
          <w:szCs w:val="24"/>
        </w:rPr>
        <w:tab/>
        <w:t xml:space="preserve"> подпись /расшифровка подписи</w:t>
      </w:r>
    </w:p>
    <w:p w:rsidR="00FC3C71" w:rsidRPr="00F964F0" w:rsidRDefault="00FC3C71" w:rsidP="00FC3C71">
      <w:pPr>
        <w:tabs>
          <w:tab w:val="left" w:pos="0"/>
        </w:tabs>
        <w:ind w:right="-6" w:firstLine="5812"/>
        <w:rPr>
          <w:rFonts w:ascii="Times New Roman" w:hAnsi="Times New Roman" w:cs="Times New Roman"/>
          <w:bCs/>
          <w:sz w:val="24"/>
          <w:szCs w:val="24"/>
        </w:rPr>
      </w:pPr>
      <w:r w:rsidRPr="00F964F0">
        <w:rPr>
          <w:rFonts w:ascii="Times New Roman" w:hAnsi="Times New Roman" w:cs="Times New Roman"/>
          <w:bCs/>
          <w:sz w:val="24"/>
          <w:szCs w:val="24"/>
        </w:rPr>
        <w:tab/>
        <w:t>«___» _____________ 20__ г</w:t>
      </w:r>
    </w:p>
    <w:p w:rsidR="00FC3C71" w:rsidRPr="00F964F0" w:rsidRDefault="00FC3C71" w:rsidP="00FC3C71">
      <w:pPr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br w:type="page"/>
      </w:r>
    </w:p>
    <w:p w:rsidR="00FC3C71" w:rsidRPr="00F964F0" w:rsidRDefault="00FC3C71" w:rsidP="00FC3C71">
      <w:pPr>
        <w:shd w:val="clear" w:color="auto" w:fill="FFFFFF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F964F0">
        <w:rPr>
          <w:rFonts w:ascii="Times New Roman" w:hAnsi="Times New Roman" w:cs="Times New Roman"/>
          <w:b/>
          <w:sz w:val="24"/>
          <w:szCs w:val="24"/>
        </w:rPr>
        <w:lastRenderedPageBreak/>
        <w:t>ПРИЛОЖЕНИЕ 3</w:t>
      </w:r>
    </w:p>
    <w:p w:rsidR="00FC3C71" w:rsidRPr="00F964F0" w:rsidRDefault="00FC3C71" w:rsidP="00FC3C71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C3C71" w:rsidRPr="00F964F0" w:rsidRDefault="00FC3C71" w:rsidP="00FC3C71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964F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Шаблон характеристики на </w:t>
      </w:r>
      <w:proofErr w:type="spellStart"/>
      <w:r w:rsidRPr="00F964F0">
        <w:rPr>
          <w:rFonts w:ascii="Times New Roman" w:eastAsia="Times New Roman" w:hAnsi="Times New Roman" w:cs="Times New Roman"/>
          <w:b/>
          <w:i/>
          <w:sz w:val="24"/>
          <w:szCs w:val="24"/>
        </w:rPr>
        <w:t>обучающегося-практиканта</w:t>
      </w:r>
      <w:proofErr w:type="spellEnd"/>
      <w:r w:rsidRPr="00F964F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освоению им</w:t>
      </w:r>
    </w:p>
    <w:p w:rsidR="00FC3C71" w:rsidRPr="00F964F0" w:rsidRDefault="00FC3C71" w:rsidP="00FC3C71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964F0">
        <w:rPr>
          <w:rFonts w:ascii="Times New Roman" w:eastAsia="Times New Roman" w:hAnsi="Times New Roman" w:cs="Times New Roman"/>
          <w:b/>
          <w:i/>
          <w:sz w:val="24"/>
          <w:szCs w:val="24"/>
        </w:rPr>
        <w:t>общих и профессиональных компетенций в период практики</w:t>
      </w:r>
    </w:p>
    <w:p w:rsidR="00FC3C71" w:rsidRPr="00F964F0" w:rsidRDefault="00FC3C71" w:rsidP="00FC3C7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Pr="00F964F0" w:rsidRDefault="00FC3C71" w:rsidP="00FC3C7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Pr="00F964F0" w:rsidRDefault="00FC3C71" w:rsidP="00FC3C71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 xml:space="preserve">Министерство образования и науки Российской Федерации </w:t>
      </w:r>
    </w:p>
    <w:p w:rsidR="00FC3C71" w:rsidRPr="00F964F0" w:rsidRDefault="00FC3C71" w:rsidP="00FC3C71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FC3C71" w:rsidRPr="00F964F0" w:rsidRDefault="00FC3C71" w:rsidP="00FC3C71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 xml:space="preserve">«Тамбовский государственный университет имени Г.Р. Державина» </w:t>
      </w:r>
    </w:p>
    <w:p w:rsidR="00FC3C71" w:rsidRPr="00F964F0" w:rsidRDefault="00FC3C71" w:rsidP="00FC3C71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 </w:t>
      </w:r>
    </w:p>
    <w:p w:rsidR="00FC3C71" w:rsidRPr="00F964F0" w:rsidRDefault="00FC3C71" w:rsidP="00FC3C71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</w:pPr>
      <w:r w:rsidRPr="00F964F0">
        <w:rPr>
          <w:rFonts w:ascii="Times New Roman" w:hAnsi="Times New Roman" w:cs="Times New Roman"/>
          <w:i/>
          <w:sz w:val="24"/>
          <w:szCs w:val="24"/>
        </w:rPr>
        <w:t>Институт/факультет</w:t>
      </w:r>
    </w:p>
    <w:p w:rsidR="00FC3C71" w:rsidRPr="00F964F0" w:rsidRDefault="00FC3C71" w:rsidP="00FC3C7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Pr="00F964F0" w:rsidRDefault="00FC3C71" w:rsidP="00FC3C71">
      <w:pPr>
        <w:tabs>
          <w:tab w:val="left" w:pos="3988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Pr="00F964F0" w:rsidRDefault="00FC3C71" w:rsidP="00FC3C71">
      <w:pPr>
        <w:tabs>
          <w:tab w:val="left" w:pos="3988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Pr="00F964F0" w:rsidRDefault="00FC3C71" w:rsidP="00FC3C71">
      <w:pPr>
        <w:tabs>
          <w:tab w:val="left" w:pos="3988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64F0">
        <w:rPr>
          <w:rFonts w:ascii="Times New Roman" w:eastAsia="Times New Roman" w:hAnsi="Times New Roman" w:cs="Times New Roman"/>
          <w:b/>
          <w:sz w:val="24"/>
          <w:szCs w:val="24"/>
        </w:rPr>
        <w:t>ХАРАКТЕРИСТИКА</w:t>
      </w:r>
    </w:p>
    <w:p w:rsidR="00FC3C71" w:rsidRPr="00F964F0" w:rsidRDefault="00FC3C71" w:rsidP="00FC3C71">
      <w:pPr>
        <w:tabs>
          <w:tab w:val="left" w:pos="3988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964F0">
        <w:rPr>
          <w:rFonts w:ascii="Times New Roman" w:eastAsia="Times New Roman" w:hAnsi="Times New Roman" w:cs="Times New Roman"/>
          <w:sz w:val="24"/>
          <w:szCs w:val="24"/>
        </w:rPr>
        <w:t>по освоению общих и профессиональных компетенций</w:t>
      </w:r>
    </w:p>
    <w:p w:rsidR="00FC3C71" w:rsidRPr="00F964F0" w:rsidRDefault="00FC3C71" w:rsidP="00FC3C71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7"/>
        <w:tblW w:w="9356" w:type="dxa"/>
        <w:tblLook w:val="04A0"/>
      </w:tblPr>
      <w:tblGrid>
        <w:gridCol w:w="4678"/>
        <w:gridCol w:w="4678"/>
      </w:tblGrid>
      <w:tr w:rsidR="00FC3C71" w:rsidRPr="00F964F0" w:rsidTr="00F877C8">
        <w:tc>
          <w:tcPr>
            <w:tcW w:w="4678" w:type="dxa"/>
          </w:tcPr>
          <w:p w:rsidR="00FC3C71" w:rsidRPr="00F964F0" w:rsidRDefault="00FC3C71" w:rsidP="00F877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ФИО </w:t>
            </w:r>
            <w:proofErr w:type="gramStart"/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678" w:type="dxa"/>
          </w:tcPr>
          <w:p w:rsidR="00FC3C71" w:rsidRPr="00F964F0" w:rsidRDefault="00FC3C71" w:rsidP="00F877C8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4678" w:type="dxa"/>
          </w:tcPr>
          <w:p w:rsidR="00FC3C71" w:rsidRPr="00F964F0" w:rsidRDefault="00FC3C71" w:rsidP="00F877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>2. Курс, группа:</w:t>
            </w:r>
          </w:p>
        </w:tc>
        <w:tc>
          <w:tcPr>
            <w:tcW w:w="4678" w:type="dxa"/>
          </w:tcPr>
          <w:p w:rsidR="00FC3C71" w:rsidRPr="00F964F0" w:rsidRDefault="00FC3C71" w:rsidP="00F877C8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4678" w:type="dxa"/>
          </w:tcPr>
          <w:p w:rsidR="00FC3C71" w:rsidRPr="00F964F0" w:rsidRDefault="00FC3C71" w:rsidP="00F877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>3. Шифр и название специальности/ квалификации в соответствии с ФГОС СПО:</w:t>
            </w:r>
          </w:p>
        </w:tc>
        <w:tc>
          <w:tcPr>
            <w:tcW w:w="4678" w:type="dxa"/>
          </w:tcPr>
          <w:p w:rsidR="00FC3C71" w:rsidRPr="00F964F0" w:rsidRDefault="00FC3C71" w:rsidP="00F877C8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4678" w:type="dxa"/>
          </w:tcPr>
          <w:p w:rsidR="00FC3C71" w:rsidRPr="00F964F0" w:rsidRDefault="00FC3C71" w:rsidP="00F877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>4. Место проведения практики (полное наименование организации, юридический и фактический адрес):</w:t>
            </w:r>
          </w:p>
        </w:tc>
        <w:tc>
          <w:tcPr>
            <w:tcW w:w="4678" w:type="dxa"/>
          </w:tcPr>
          <w:p w:rsidR="00FC3C71" w:rsidRPr="00F964F0" w:rsidRDefault="00FC3C71" w:rsidP="00F877C8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4678" w:type="dxa"/>
          </w:tcPr>
          <w:p w:rsidR="00FC3C71" w:rsidRPr="00F964F0" w:rsidRDefault="00FC3C71" w:rsidP="00F877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>5. Время проведения практики:</w:t>
            </w:r>
          </w:p>
        </w:tc>
        <w:tc>
          <w:tcPr>
            <w:tcW w:w="4678" w:type="dxa"/>
          </w:tcPr>
          <w:p w:rsidR="00FC3C71" w:rsidRPr="00F964F0" w:rsidRDefault="00FC3C71" w:rsidP="00F877C8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4678" w:type="dxa"/>
          </w:tcPr>
          <w:p w:rsidR="00FC3C71" w:rsidRPr="00F964F0" w:rsidRDefault="00FC3C71" w:rsidP="00F877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Виды и объем работ, выполненные </w:t>
            </w:r>
            <w:proofErr w:type="gramStart"/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 время практики:</w:t>
            </w:r>
          </w:p>
        </w:tc>
        <w:tc>
          <w:tcPr>
            <w:tcW w:w="4678" w:type="dxa"/>
          </w:tcPr>
          <w:p w:rsidR="00FC3C71" w:rsidRPr="00F964F0" w:rsidRDefault="00FC3C71" w:rsidP="00F877C8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4678" w:type="dxa"/>
          </w:tcPr>
          <w:p w:rsidR="00FC3C71" w:rsidRPr="00F964F0" w:rsidRDefault="00FC3C71" w:rsidP="00F877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>6. Качество выполнения работ в соответствии с технологией и (или) требованиями организации, в которой проходила практика:</w:t>
            </w:r>
          </w:p>
        </w:tc>
        <w:tc>
          <w:tcPr>
            <w:tcW w:w="4678" w:type="dxa"/>
          </w:tcPr>
          <w:p w:rsidR="00FC3C71" w:rsidRPr="00F964F0" w:rsidRDefault="00FC3C71" w:rsidP="00F877C8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3C71" w:rsidRPr="00F964F0" w:rsidTr="00F877C8">
        <w:tc>
          <w:tcPr>
            <w:tcW w:w="4678" w:type="dxa"/>
          </w:tcPr>
          <w:p w:rsidR="00FC3C71" w:rsidRPr="00F964F0" w:rsidRDefault="00FC3C71" w:rsidP="00F877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Общая оценка </w:t>
            </w:r>
            <w:proofErr w:type="gramStart"/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освоенных</w:t>
            </w:r>
            <w:proofErr w:type="gramEnd"/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обучающимся во время</w:t>
            </w:r>
          </w:p>
          <w:p w:rsidR="00FC3C71" w:rsidRPr="00F964F0" w:rsidRDefault="00FC3C71" w:rsidP="00F877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 общих и профессиональных компетенций, показателей освоения:</w:t>
            </w:r>
          </w:p>
        </w:tc>
        <w:tc>
          <w:tcPr>
            <w:tcW w:w="4678" w:type="dxa"/>
          </w:tcPr>
          <w:p w:rsidR="00FC3C71" w:rsidRPr="00F964F0" w:rsidRDefault="00FC3C71" w:rsidP="00F877C8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C3C71" w:rsidRPr="00F964F0" w:rsidRDefault="00FC3C71" w:rsidP="00FC3C71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Pr="00F964F0" w:rsidRDefault="00FC3C71" w:rsidP="00FC3C71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Pr="00F964F0" w:rsidRDefault="00FC3C71" w:rsidP="00FC3C71">
      <w:pPr>
        <w:shd w:val="clear" w:color="auto" w:fill="FFFFFF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 xml:space="preserve">За время прохождения практики обучающийся зарекомендовал себя … </w:t>
      </w:r>
      <w:r w:rsidRPr="00F964F0">
        <w:rPr>
          <w:rFonts w:ascii="Times New Roman" w:hAnsi="Times New Roman" w:cs="Times New Roman"/>
          <w:i/>
          <w:sz w:val="24"/>
          <w:szCs w:val="24"/>
        </w:rPr>
        <w:t>(следует отразить деловые качества практиканта и уровень его подготовки).</w:t>
      </w:r>
    </w:p>
    <w:p w:rsidR="00FC3C71" w:rsidRPr="00F964F0" w:rsidRDefault="00FC3C71" w:rsidP="00FC3C71">
      <w:pPr>
        <w:shd w:val="clear" w:color="auto" w:fill="FFFFFF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FC3C71" w:rsidRPr="00F964F0" w:rsidRDefault="00FC3C71" w:rsidP="00FC3C71">
      <w:pPr>
        <w:shd w:val="clear" w:color="auto" w:fill="FFFFFF"/>
        <w:spacing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>Программа практики выполнена полностью (если выполнена в неполном объеме, то необходимо указать причины невыполнения).</w:t>
      </w:r>
    </w:p>
    <w:p w:rsidR="00FC3C71" w:rsidRPr="00F964F0" w:rsidRDefault="00FC3C71" w:rsidP="00FC3C71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>Рекомендую оценить практику обучающегося ________________...</w:t>
      </w:r>
      <w:proofErr w:type="gramStart"/>
      <w:r w:rsidRPr="00F964F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FC3C71" w:rsidRPr="00F964F0" w:rsidRDefault="00FC3C71" w:rsidP="00FC3C71">
      <w:pPr>
        <w:shd w:val="clear" w:color="auto" w:fill="FFFFFF"/>
        <w:ind w:firstLine="6521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F964F0">
        <w:rPr>
          <w:rFonts w:ascii="Times New Roman" w:hAnsi="Times New Roman" w:cs="Times New Roman"/>
          <w:i/>
          <w:sz w:val="24"/>
          <w:szCs w:val="24"/>
        </w:rPr>
        <w:t xml:space="preserve"> (ФИО)</w:t>
      </w:r>
    </w:p>
    <w:p w:rsidR="00FC3C71" w:rsidRPr="00F964F0" w:rsidRDefault="00FC3C71" w:rsidP="00FC3C7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Pr="00F964F0" w:rsidRDefault="00FC3C71" w:rsidP="00FC3C71">
      <w:pPr>
        <w:tabs>
          <w:tab w:val="left" w:pos="0"/>
        </w:tabs>
        <w:ind w:right="-6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Руководитель практики от работодателя</w:t>
      </w:r>
      <w:r w:rsidRPr="00F964F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ab/>
      </w:r>
      <w:r w:rsidRPr="00F964F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ab/>
      </w:r>
      <w:r w:rsidRPr="00F964F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ab/>
      </w:r>
      <w:r w:rsidRPr="00F964F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ab/>
      </w:r>
      <w:r w:rsidRPr="00F964F0">
        <w:rPr>
          <w:rFonts w:ascii="Times New Roman" w:hAnsi="Times New Roman" w:cs="Times New Roman"/>
          <w:sz w:val="24"/>
          <w:szCs w:val="24"/>
        </w:rPr>
        <w:t xml:space="preserve">_________/_______________ </w:t>
      </w:r>
    </w:p>
    <w:p w:rsidR="00FC3C71" w:rsidRPr="00F964F0" w:rsidRDefault="00FC3C71" w:rsidP="00FC3C71">
      <w:pPr>
        <w:tabs>
          <w:tab w:val="left" w:pos="0"/>
        </w:tabs>
        <w:ind w:right="-6"/>
        <w:rPr>
          <w:rFonts w:ascii="Times New Roman" w:hAnsi="Times New Roman" w:cs="Times New Roman"/>
          <w:i/>
          <w:sz w:val="24"/>
          <w:szCs w:val="24"/>
        </w:rPr>
      </w:pPr>
      <w:r w:rsidRPr="00F964F0">
        <w:rPr>
          <w:rFonts w:ascii="Times New Roman" w:hAnsi="Times New Roman" w:cs="Times New Roman"/>
          <w:i/>
          <w:sz w:val="24"/>
          <w:szCs w:val="24"/>
        </w:rPr>
        <w:t>(должность, место работы)</w:t>
      </w:r>
      <w:r w:rsidRPr="00F964F0">
        <w:rPr>
          <w:rFonts w:ascii="Times New Roman" w:hAnsi="Times New Roman" w:cs="Times New Roman"/>
          <w:i/>
          <w:sz w:val="24"/>
          <w:szCs w:val="24"/>
        </w:rPr>
        <w:tab/>
      </w:r>
      <w:r w:rsidRPr="00F964F0">
        <w:rPr>
          <w:rFonts w:ascii="Times New Roman" w:hAnsi="Times New Roman" w:cs="Times New Roman"/>
          <w:i/>
          <w:sz w:val="24"/>
          <w:szCs w:val="24"/>
        </w:rPr>
        <w:tab/>
      </w:r>
      <w:r w:rsidRPr="00F964F0">
        <w:rPr>
          <w:rFonts w:ascii="Times New Roman" w:hAnsi="Times New Roman" w:cs="Times New Roman"/>
          <w:i/>
          <w:sz w:val="24"/>
          <w:szCs w:val="24"/>
        </w:rPr>
        <w:tab/>
      </w:r>
      <w:r w:rsidRPr="00F964F0">
        <w:rPr>
          <w:rFonts w:ascii="Times New Roman" w:hAnsi="Times New Roman" w:cs="Times New Roman"/>
          <w:i/>
          <w:sz w:val="24"/>
          <w:szCs w:val="24"/>
        </w:rPr>
        <w:tab/>
      </w:r>
      <w:r w:rsidRPr="00F964F0">
        <w:rPr>
          <w:rFonts w:ascii="Times New Roman" w:hAnsi="Times New Roman" w:cs="Times New Roman"/>
          <w:i/>
          <w:sz w:val="24"/>
          <w:szCs w:val="24"/>
        </w:rPr>
        <w:tab/>
      </w:r>
      <w:r w:rsidRPr="00F964F0">
        <w:rPr>
          <w:rFonts w:ascii="Times New Roman" w:hAnsi="Times New Roman" w:cs="Times New Roman"/>
          <w:i/>
          <w:sz w:val="24"/>
          <w:szCs w:val="24"/>
        </w:rPr>
        <w:tab/>
        <w:t xml:space="preserve"> подпись /расшифровка подписи</w:t>
      </w:r>
    </w:p>
    <w:p w:rsidR="00FC3C71" w:rsidRPr="00F964F0" w:rsidRDefault="00FC3C71" w:rsidP="00FC3C71">
      <w:pPr>
        <w:tabs>
          <w:tab w:val="left" w:pos="0"/>
        </w:tabs>
        <w:ind w:right="-6"/>
        <w:rPr>
          <w:rFonts w:ascii="Times New Roman" w:hAnsi="Times New Roman" w:cs="Times New Roman"/>
          <w:bCs/>
          <w:sz w:val="24"/>
          <w:szCs w:val="24"/>
        </w:rPr>
      </w:pPr>
      <w:r w:rsidRPr="00F964F0">
        <w:rPr>
          <w:rFonts w:ascii="Times New Roman" w:hAnsi="Times New Roman" w:cs="Times New Roman"/>
          <w:bCs/>
          <w:sz w:val="24"/>
          <w:szCs w:val="24"/>
        </w:rPr>
        <w:t>М.П.</w:t>
      </w:r>
      <w:r w:rsidRPr="00F964F0">
        <w:rPr>
          <w:rFonts w:ascii="Times New Roman" w:hAnsi="Times New Roman" w:cs="Times New Roman"/>
          <w:bCs/>
          <w:sz w:val="24"/>
          <w:szCs w:val="24"/>
        </w:rPr>
        <w:tab/>
      </w:r>
      <w:r w:rsidRPr="00F964F0">
        <w:rPr>
          <w:rFonts w:ascii="Times New Roman" w:hAnsi="Times New Roman" w:cs="Times New Roman"/>
          <w:bCs/>
          <w:sz w:val="24"/>
          <w:szCs w:val="24"/>
        </w:rPr>
        <w:tab/>
      </w:r>
      <w:r w:rsidRPr="00F964F0">
        <w:rPr>
          <w:rFonts w:ascii="Times New Roman" w:hAnsi="Times New Roman" w:cs="Times New Roman"/>
          <w:bCs/>
          <w:sz w:val="24"/>
          <w:szCs w:val="24"/>
        </w:rPr>
        <w:tab/>
      </w:r>
      <w:r w:rsidRPr="00F964F0">
        <w:rPr>
          <w:rFonts w:ascii="Times New Roman" w:hAnsi="Times New Roman" w:cs="Times New Roman"/>
          <w:bCs/>
          <w:sz w:val="24"/>
          <w:szCs w:val="24"/>
        </w:rPr>
        <w:tab/>
      </w:r>
      <w:r w:rsidRPr="00F964F0">
        <w:rPr>
          <w:rFonts w:ascii="Times New Roman" w:hAnsi="Times New Roman" w:cs="Times New Roman"/>
          <w:bCs/>
          <w:sz w:val="24"/>
          <w:szCs w:val="24"/>
        </w:rPr>
        <w:tab/>
      </w:r>
      <w:r w:rsidRPr="00F964F0">
        <w:rPr>
          <w:rFonts w:ascii="Times New Roman" w:hAnsi="Times New Roman" w:cs="Times New Roman"/>
          <w:bCs/>
          <w:sz w:val="24"/>
          <w:szCs w:val="24"/>
        </w:rPr>
        <w:tab/>
      </w:r>
      <w:r w:rsidRPr="00F964F0">
        <w:rPr>
          <w:rFonts w:ascii="Times New Roman" w:hAnsi="Times New Roman" w:cs="Times New Roman"/>
          <w:bCs/>
          <w:sz w:val="24"/>
          <w:szCs w:val="24"/>
        </w:rPr>
        <w:tab/>
      </w:r>
      <w:r w:rsidRPr="00F964F0">
        <w:rPr>
          <w:rFonts w:ascii="Times New Roman" w:hAnsi="Times New Roman" w:cs="Times New Roman"/>
          <w:bCs/>
          <w:sz w:val="24"/>
          <w:szCs w:val="24"/>
        </w:rPr>
        <w:tab/>
      </w:r>
      <w:r w:rsidRPr="00F964F0">
        <w:rPr>
          <w:rFonts w:ascii="Times New Roman" w:hAnsi="Times New Roman" w:cs="Times New Roman"/>
          <w:bCs/>
          <w:sz w:val="24"/>
          <w:szCs w:val="24"/>
        </w:rPr>
        <w:tab/>
        <w:t>«___» _____________ 20__ г.</w:t>
      </w:r>
    </w:p>
    <w:p w:rsidR="00FC3C71" w:rsidRPr="00F964F0" w:rsidRDefault="00FC3C71" w:rsidP="00FC3C71">
      <w:pPr>
        <w:ind w:left="25" w:right="25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FC3C71" w:rsidRPr="00F964F0" w:rsidRDefault="00FC3C71" w:rsidP="00FC3C71">
      <w:pPr>
        <w:ind w:left="25" w:right="25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FC3C71" w:rsidRPr="00F964F0" w:rsidRDefault="00FC3C71" w:rsidP="00FC3C71">
      <w:pPr>
        <w:ind w:left="25" w:right="25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Руководитель практики от ТГУ им. Г.Р. Державина</w:t>
      </w:r>
      <w:r w:rsidRPr="00F964F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ab/>
      </w:r>
      <w:r w:rsidRPr="00F964F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ab/>
      </w:r>
      <w:r w:rsidRPr="00F964F0">
        <w:rPr>
          <w:rFonts w:ascii="Times New Roman" w:hAnsi="Times New Roman" w:cs="Times New Roman"/>
          <w:sz w:val="24"/>
          <w:szCs w:val="24"/>
        </w:rPr>
        <w:t xml:space="preserve">_________/_______________ </w:t>
      </w:r>
    </w:p>
    <w:p w:rsidR="00FC3C71" w:rsidRPr="00F964F0" w:rsidRDefault="00FC3C71" w:rsidP="00FC3C71">
      <w:pPr>
        <w:tabs>
          <w:tab w:val="left" w:pos="0"/>
        </w:tabs>
        <w:ind w:right="-6"/>
        <w:rPr>
          <w:rFonts w:ascii="Times New Roman" w:hAnsi="Times New Roman" w:cs="Times New Roman"/>
          <w:i/>
          <w:sz w:val="24"/>
          <w:szCs w:val="24"/>
        </w:rPr>
      </w:pPr>
      <w:r w:rsidRPr="00F964F0">
        <w:rPr>
          <w:rFonts w:ascii="Times New Roman" w:hAnsi="Times New Roman" w:cs="Times New Roman"/>
          <w:i/>
          <w:sz w:val="24"/>
          <w:szCs w:val="24"/>
        </w:rPr>
        <w:t xml:space="preserve">(должность, место работы) </w:t>
      </w:r>
      <w:r w:rsidRPr="00F964F0">
        <w:rPr>
          <w:rFonts w:ascii="Times New Roman" w:hAnsi="Times New Roman" w:cs="Times New Roman"/>
          <w:i/>
          <w:sz w:val="24"/>
          <w:szCs w:val="24"/>
        </w:rPr>
        <w:tab/>
      </w:r>
      <w:r w:rsidRPr="00F964F0">
        <w:rPr>
          <w:rFonts w:ascii="Times New Roman" w:hAnsi="Times New Roman" w:cs="Times New Roman"/>
          <w:i/>
          <w:sz w:val="24"/>
          <w:szCs w:val="24"/>
        </w:rPr>
        <w:tab/>
      </w:r>
      <w:r w:rsidRPr="00F964F0">
        <w:rPr>
          <w:rFonts w:ascii="Times New Roman" w:hAnsi="Times New Roman" w:cs="Times New Roman"/>
          <w:i/>
          <w:sz w:val="24"/>
          <w:szCs w:val="24"/>
        </w:rPr>
        <w:tab/>
      </w:r>
      <w:r w:rsidRPr="00F964F0">
        <w:rPr>
          <w:rFonts w:ascii="Times New Roman" w:hAnsi="Times New Roman" w:cs="Times New Roman"/>
          <w:i/>
          <w:sz w:val="24"/>
          <w:szCs w:val="24"/>
        </w:rPr>
        <w:tab/>
      </w:r>
      <w:r w:rsidRPr="00F964F0">
        <w:rPr>
          <w:rFonts w:ascii="Times New Roman" w:hAnsi="Times New Roman" w:cs="Times New Roman"/>
          <w:i/>
          <w:sz w:val="24"/>
          <w:szCs w:val="24"/>
        </w:rPr>
        <w:tab/>
      </w:r>
      <w:r w:rsidRPr="00F964F0">
        <w:rPr>
          <w:rFonts w:ascii="Times New Roman" w:hAnsi="Times New Roman" w:cs="Times New Roman"/>
          <w:i/>
          <w:sz w:val="24"/>
          <w:szCs w:val="24"/>
        </w:rPr>
        <w:tab/>
        <w:t xml:space="preserve"> подпись /расшифровка подписи</w:t>
      </w:r>
    </w:p>
    <w:p w:rsidR="00FC3C71" w:rsidRPr="00F964F0" w:rsidRDefault="00FC3C71" w:rsidP="00FC3C71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64F0">
        <w:rPr>
          <w:rFonts w:ascii="Times New Roman" w:hAnsi="Times New Roman" w:cs="Times New Roman"/>
          <w:bCs/>
          <w:sz w:val="24"/>
          <w:szCs w:val="24"/>
        </w:rPr>
        <w:tab/>
        <w:t>«___» _____________ 20__ г</w:t>
      </w:r>
    </w:p>
    <w:p w:rsidR="00FC3C71" w:rsidRPr="00F964F0" w:rsidRDefault="00FC3C71" w:rsidP="00FC3C71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C71" w:rsidRPr="00F964F0" w:rsidRDefault="00FC3C71" w:rsidP="00FC3C71">
      <w:pPr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br w:type="page"/>
      </w:r>
    </w:p>
    <w:p w:rsidR="00FC3C71" w:rsidRPr="00F964F0" w:rsidRDefault="00FC3C71" w:rsidP="00FC3C7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64F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4</w:t>
      </w:r>
    </w:p>
    <w:p w:rsidR="00FC3C71" w:rsidRPr="00F964F0" w:rsidRDefault="00FC3C71" w:rsidP="00FC3C71">
      <w:pPr>
        <w:shd w:val="clear" w:color="auto" w:fill="FFFFFF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C3C71" w:rsidRPr="00F964F0" w:rsidRDefault="00FC3C71" w:rsidP="00FC3C71">
      <w:pPr>
        <w:shd w:val="clear" w:color="auto" w:fill="FFFFFF"/>
        <w:spacing w:line="360" w:lineRule="auto"/>
        <w:jc w:val="center"/>
        <w:textAlignment w:val="baseline"/>
        <w:rPr>
          <w:rFonts w:ascii="Times New Roman" w:hAnsi="Times New Roman" w:cs="Times New Roman"/>
          <w:b/>
          <w:i/>
          <w:sz w:val="24"/>
          <w:szCs w:val="24"/>
        </w:rPr>
      </w:pPr>
      <w:r w:rsidRPr="00F964F0">
        <w:rPr>
          <w:rFonts w:ascii="Times New Roman" w:hAnsi="Times New Roman" w:cs="Times New Roman"/>
          <w:b/>
          <w:i/>
          <w:sz w:val="24"/>
          <w:szCs w:val="24"/>
        </w:rPr>
        <w:t>Шаблон отчета о практике</w:t>
      </w:r>
    </w:p>
    <w:p w:rsidR="00FC3C71" w:rsidRPr="00F964F0" w:rsidRDefault="00FC3C71" w:rsidP="00FC3C71">
      <w:pPr>
        <w:shd w:val="clear" w:color="auto" w:fill="FFFFFF"/>
        <w:spacing w:line="36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C3C71" w:rsidRPr="00F964F0" w:rsidRDefault="00FC3C71" w:rsidP="00FC3C71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F964F0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FC3C71" w:rsidRPr="00F964F0" w:rsidRDefault="00FC3C71" w:rsidP="00FC3C71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>по __________________________ практике</w:t>
      </w:r>
    </w:p>
    <w:p w:rsidR="00FC3C71" w:rsidRPr="00F964F0" w:rsidRDefault="00FC3C71" w:rsidP="00FC3C71">
      <w:pPr>
        <w:shd w:val="clear" w:color="auto" w:fill="FFFFFF"/>
        <w:ind w:firstLine="3828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F964F0">
        <w:rPr>
          <w:rFonts w:ascii="Times New Roman" w:hAnsi="Times New Roman" w:cs="Times New Roman"/>
          <w:i/>
          <w:sz w:val="24"/>
          <w:szCs w:val="24"/>
        </w:rPr>
        <w:t xml:space="preserve"> (вид практики)</w:t>
      </w:r>
    </w:p>
    <w:p w:rsidR="00FC3C71" w:rsidRPr="00F964F0" w:rsidRDefault="00FC3C71" w:rsidP="00FC3C71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>по профессиональному модулю _______________________________________</w:t>
      </w:r>
    </w:p>
    <w:p w:rsidR="00FC3C71" w:rsidRPr="00F964F0" w:rsidRDefault="00FC3C71" w:rsidP="00FC3C71">
      <w:pPr>
        <w:shd w:val="clear" w:color="auto" w:fill="FFFFFF"/>
        <w:ind w:firstLine="4820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F964F0">
        <w:rPr>
          <w:rFonts w:ascii="Times New Roman" w:hAnsi="Times New Roman" w:cs="Times New Roman"/>
          <w:i/>
          <w:sz w:val="24"/>
          <w:szCs w:val="24"/>
        </w:rPr>
        <w:t xml:space="preserve"> (код и наименование профессионального модуля)</w:t>
      </w:r>
    </w:p>
    <w:p w:rsidR="00FC3C71" w:rsidRPr="00F964F0" w:rsidRDefault="00FC3C71" w:rsidP="00FC3C71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 xml:space="preserve"> обучающегося ___ курса ____ группы ________________________________</w:t>
      </w:r>
    </w:p>
    <w:p w:rsidR="00FC3C71" w:rsidRPr="00F964F0" w:rsidRDefault="00FC3C71" w:rsidP="00FC3C71">
      <w:pPr>
        <w:shd w:val="clear" w:color="auto" w:fill="FFFFFF"/>
        <w:spacing w:line="360" w:lineRule="auto"/>
        <w:ind w:firstLine="6237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F964F0">
        <w:rPr>
          <w:rFonts w:ascii="Times New Roman" w:hAnsi="Times New Roman" w:cs="Times New Roman"/>
          <w:i/>
          <w:sz w:val="24"/>
          <w:szCs w:val="24"/>
        </w:rPr>
        <w:t>(ФИО полностью)</w:t>
      </w:r>
    </w:p>
    <w:p w:rsidR="00FC3C71" w:rsidRPr="00F964F0" w:rsidRDefault="00FC3C71" w:rsidP="00FC3C71">
      <w:pPr>
        <w:shd w:val="clear" w:color="auto" w:fill="FFFFFF"/>
        <w:tabs>
          <w:tab w:val="left" w:pos="680"/>
        </w:tabs>
        <w:spacing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>С «__» _______________ 20__г. по «__» _______________ 20__г. я находился</w:t>
      </w:r>
    </w:p>
    <w:p w:rsidR="00FC3C71" w:rsidRPr="00F964F0" w:rsidRDefault="00FC3C71" w:rsidP="00FC3C71">
      <w:pPr>
        <w:shd w:val="clear" w:color="auto" w:fill="FFFFFF"/>
        <w:tabs>
          <w:tab w:val="left" w:pos="680"/>
        </w:tabs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 xml:space="preserve">на ____________________ практике </w:t>
      </w:r>
      <w:proofErr w:type="gramStart"/>
      <w:r w:rsidRPr="00F964F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964F0">
        <w:rPr>
          <w:rFonts w:ascii="Times New Roman" w:hAnsi="Times New Roman" w:cs="Times New Roman"/>
          <w:sz w:val="24"/>
          <w:szCs w:val="24"/>
        </w:rPr>
        <w:t xml:space="preserve"> _________________________________. </w:t>
      </w:r>
    </w:p>
    <w:p w:rsidR="00FC3C71" w:rsidRPr="00F964F0" w:rsidRDefault="00FC3C71" w:rsidP="00FC3C71">
      <w:pPr>
        <w:shd w:val="clear" w:color="auto" w:fill="FFFFFF"/>
        <w:tabs>
          <w:tab w:val="left" w:pos="269"/>
        </w:tabs>
        <w:spacing w:line="360" w:lineRule="auto"/>
        <w:ind w:firstLine="567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F964F0">
        <w:rPr>
          <w:rFonts w:ascii="Times New Roman" w:hAnsi="Times New Roman" w:cs="Times New Roman"/>
          <w:i/>
          <w:sz w:val="24"/>
          <w:szCs w:val="24"/>
        </w:rPr>
        <w:t xml:space="preserve"> (вид практики) </w:t>
      </w:r>
      <w:r w:rsidRPr="00F964F0">
        <w:rPr>
          <w:rFonts w:ascii="Times New Roman" w:hAnsi="Times New Roman" w:cs="Times New Roman"/>
          <w:i/>
          <w:sz w:val="24"/>
          <w:szCs w:val="24"/>
        </w:rPr>
        <w:tab/>
      </w:r>
      <w:r w:rsidRPr="00F964F0">
        <w:rPr>
          <w:rFonts w:ascii="Times New Roman" w:hAnsi="Times New Roman" w:cs="Times New Roman"/>
          <w:i/>
          <w:sz w:val="24"/>
          <w:szCs w:val="24"/>
        </w:rPr>
        <w:tab/>
      </w:r>
      <w:r w:rsidRPr="00F964F0">
        <w:rPr>
          <w:rFonts w:ascii="Times New Roman" w:hAnsi="Times New Roman" w:cs="Times New Roman"/>
          <w:i/>
          <w:sz w:val="24"/>
          <w:szCs w:val="24"/>
        </w:rPr>
        <w:tab/>
      </w:r>
      <w:r w:rsidRPr="00F964F0">
        <w:rPr>
          <w:rFonts w:ascii="Times New Roman" w:hAnsi="Times New Roman" w:cs="Times New Roman"/>
          <w:i/>
          <w:sz w:val="24"/>
          <w:szCs w:val="24"/>
        </w:rPr>
        <w:tab/>
      </w:r>
      <w:r w:rsidRPr="00F964F0">
        <w:rPr>
          <w:rFonts w:ascii="Times New Roman" w:hAnsi="Times New Roman" w:cs="Times New Roman"/>
          <w:i/>
          <w:sz w:val="24"/>
          <w:szCs w:val="24"/>
        </w:rPr>
        <w:tab/>
      </w:r>
      <w:r w:rsidRPr="00F964F0">
        <w:rPr>
          <w:rFonts w:ascii="Times New Roman" w:hAnsi="Times New Roman" w:cs="Times New Roman"/>
          <w:i/>
          <w:sz w:val="24"/>
          <w:szCs w:val="24"/>
        </w:rPr>
        <w:tab/>
        <w:t>(наименование организации-базы практики)</w:t>
      </w:r>
    </w:p>
    <w:p w:rsidR="00FC3C71" w:rsidRPr="00F964F0" w:rsidRDefault="00FC3C71" w:rsidP="00FC3C71">
      <w:pPr>
        <w:shd w:val="clear" w:color="auto" w:fill="FFFFFF"/>
        <w:spacing w:line="36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C3C71" w:rsidRPr="00F964F0" w:rsidRDefault="00FC3C71" w:rsidP="00FC3C71">
      <w:pPr>
        <w:shd w:val="clear" w:color="auto" w:fill="FFFFFF"/>
        <w:spacing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>За этот период… (</w:t>
      </w:r>
      <w:r w:rsidRPr="00F964F0">
        <w:rPr>
          <w:rFonts w:ascii="Times New Roman" w:hAnsi="Times New Roman" w:cs="Times New Roman"/>
          <w:i/>
          <w:sz w:val="24"/>
          <w:szCs w:val="24"/>
        </w:rPr>
        <w:t>приводится краткая характеристика выполненной работы</w:t>
      </w:r>
      <w:r w:rsidRPr="00F964F0">
        <w:rPr>
          <w:rFonts w:ascii="Times New Roman" w:hAnsi="Times New Roman" w:cs="Times New Roman"/>
          <w:sz w:val="24"/>
          <w:szCs w:val="24"/>
        </w:rPr>
        <w:t>).</w:t>
      </w:r>
    </w:p>
    <w:p w:rsidR="00FC3C71" w:rsidRPr="00F964F0" w:rsidRDefault="00FC3C71" w:rsidP="00FC3C71">
      <w:pPr>
        <w:shd w:val="clear" w:color="auto" w:fill="FFFFFF"/>
        <w:spacing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>Программа практики выполнена полностью (если выполнена в неполном объеме, то необходимо указать причины невыполнения).</w:t>
      </w:r>
    </w:p>
    <w:p w:rsidR="00FC3C71" w:rsidRPr="00F964F0" w:rsidRDefault="00FC3C71" w:rsidP="00FC3C71">
      <w:pPr>
        <w:shd w:val="clear" w:color="auto" w:fill="FFFFFF"/>
        <w:spacing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C3C71" w:rsidRPr="00F964F0" w:rsidRDefault="00FC3C71" w:rsidP="00FC3C71">
      <w:pPr>
        <w:shd w:val="clear" w:color="auto" w:fill="FFFFFF"/>
        <w:spacing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>«__» ____________ 20__г. _________________________</w:t>
      </w:r>
    </w:p>
    <w:p w:rsidR="00FC3C71" w:rsidRPr="00F964F0" w:rsidRDefault="00FC3C71" w:rsidP="00FC3C71">
      <w:pPr>
        <w:shd w:val="clear" w:color="auto" w:fill="FFFFFF"/>
        <w:spacing w:line="36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F964F0">
        <w:rPr>
          <w:rFonts w:ascii="Times New Roman" w:hAnsi="Times New Roman" w:cs="Times New Roman"/>
          <w:sz w:val="24"/>
          <w:szCs w:val="24"/>
        </w:rPr>
        <w:t xml:space="preserve"> (подпись </w:t>
      </w:r>
      <w:proofErr w:type="gramStart"/>
      <w:r w:rsidRPr="00F964F0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F964F0">
        <w:rPr>
          <w:rFonts w:ascii="Times New Roman" w:hAnsi="Times New Roman" w:cs="Times New Roman"/>
          <w:sz w:val="24"/>
          <w:szCs w:val="24"/>
        </w:rPr>
        <w:t>)</w:t>
      </w:r>
    </w:p>
    <w:p w:rsidR="00FC3C71" w:rsidRPr="00F964F0" w:rsidRDefault="00FC3C71" w:rsidP="00FC3C71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2126"/>
        <w:gridCol w:w="3686"/>
      </w:tblGrid>
      <w:tr w:rsidR="00FC3C71" w:rsidRPr="00F964F0" w:rsidTr="00F877C8">
        <w:tc>
          <w:tcPr>
            <w:tcW w:w="3544" w:type="dxa"/>
          </w:tcPr>
          <w:p w:rsidR="00FC3C71" w:rsidRPr="00F964F0" w:rsidRDefault="00FC3C71" w:rsidP="00F877C8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Отчет практики утверждаю</w:t>
            </w:r>
          </w:p>
          <w:p w:rsidR="00FC3C71" w:rsidRPr="00F964F0" w:rsidRDefault="00FC3C71" w:rsidP="00F877C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71" w:rsidRPr="00F964F0" w:rsidRDefault="00FC3C71" w:rsidP="00F877C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</w:tcPr>
          <w:p w:rsidR="00FC3C71" w:rsidRPr="00F964F0" w:rsidRDefault="00FC3C71" w:rsidP="00F877C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C3C71" w:rsidRPr="00F964F0" w:rsidRDefault="00FC3C71" w:rsidP="00F877C8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Должность руководителя</w:t>
            </w:r>
          </w:p>
          <w:p w:rsidR="00FC3C71" w:rsidRPr="00F964F0" w:rsidRDefault="00FC3C71" w:rsidP="00F877C8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практики от организации</w:t>
            </w:r>
          </w:p>
          <w:p w:rsidR="00FC3C71" w:rsidRPr="00F964F0" w:rsidRDefault="00FC3C71" w:rsidP="00F877C8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sz w:val="24"/>
                <w:szCs w:val="24"/>
              </w:rPr>
              <w:t>__________ / ФИО</w:t>
            </w:r>
          </w:p>
          <w:p w:rsidR="00FC3C71" w:rsidRPr="00F964F0" w:rsidRDefault="00FC3C71" w:rsidP="00F877C8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4F0">
              <w:rPr>
                <w:rFonts w:ascii="Times New Roman" w:hAnsi="Times New Roman" w:cs="Times New Roman"/>
                <w:i/>
                <w:sz w:val="24"/>
                <w:szCs w:val="24"/>
              </w:rPr>
              <w:t>подпись</w:t>
            </w:r>
          </w:p>
          <w:p w:rsidR="00FC3C71" w:rsidRPr="00F964F0" w:rsidRDefault="00FC3C71" w:rsidP="00F877C8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3C71" w:rsidRDefault="00FC3C71" w:rsidP="00FC3C71">
      <w:pPr>
        <w:rPr>
          <w:rFonts w:ascii="Times New Roman" w:hAnsi="Times New Roman" w:cs="Times New Roman"/>
          <w:sz w:val="24"/>
          <w:szCs w:val="24"/>
        </w:rPr>
      </w:pPr>
    </w:p>
    <w:p w:rsidR="00FC3C71" w:rsidRPr="00C95D29" w:rsidRDefault="00FC3C71" w:rsidP="00FC3C71">
      <w:pPr>
        <w:pStyle w:val="a5"/>
        <w:shd w:val="clear" w:color="auto" w:fill="FFFFFF"/>
        <w:tabs>
          <w:tab w:val="left" w:pos="993"/>
        </w:tabs>
        <w:spacing w:before="0" w:beforeAutospacing="0" w:after="0" w:afterAutospacing="0" w:line="316" w:lineRule="atLeast"/>
        <w:jc w:val="both"/>
      </w:pPr>
    </w:p>
    <w:p w:rsidR="005B4ECC" w:rsidRDefault="005B4ECC"/>
    <w:sectPr w:rsidR="005B4ECC" w:rsidSect="00F964F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BF5" w:rsidRDefault="00487BF5" w:rsidP="00FC3C71">
      <w:pPr>
        <w:spacing w:after="0" w:line="240" w:lineRule="auto"/>
      </w:pPr>
      <w:r>
        <w:separator/>
      </w:r>
    </w:p>
  </w:endnote>
  <w:endnote w:type="continuationSeparator" w:id="1">
    <w:p w:rsidR="00487BF5" w:rsidRDefault="00487BF5" w:rsidP="00FC3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BF5" w:rsidRDefault="00487BF5" w:rsidP="00FC3C71">
      <w:pPr>
        <w:spacing w:after="0" w:line="240" w:lineRule="auto"/>
      </w:pPr>
      <w:r>
        <w:separator/>
      </w:r>
    </w:p>
  </w:footnote>
  <w:footnote w:type="continuationSeparator" w:id="1">
    <w:p w:rsidR="00487BF5" w:rsidRDefault="00487BF5" w:rsidP="00FC3C71">
      <w:pPr>
        <w:spacing w:after="0" w:line="240" w:lineRule="auto"/>
      </w:pPr>
      <w:r>
        <w:continuationSeparator/>
      </w:r>
    </w:p>
  </w:footnote>
  <w:footnote w:id="2">
    <w:p w:rsidR="00FC3C71" w:rsidRDefault="00FC3C71" w:rsidP="00FC3C71">
      <w:pPr>
        <w:pStyle w:val="aa"/>
        <w:ind w:firstLine="709"/>
      </w:pPr>
      <w:r w:rsidRPr="00153A29">
        <w:rPr>
          <w:rStyle w:val="ac"/>
          <w:rFonts w:ascii="Times New Roman" w:hAnsi="Times New Roman" w:cs="Times New Roman"/>
        </w:rPr>
        <w:footnoteRef/>
      </w:r>
      <w:r w:rsidRPr="00153A29">
        <w:rPr>
          <w:rFonts w:ascii="Times New Roman" w:hAnsi="Times New Roman" w:cs="Times New Roman"/>
        </w:rPr>
        <w:t xml:space="preserve"> Указываются коды формируемых компетенций</w:t>
      </w:r>
    </w:p>
  </w:footnote>
  <w:footnote w:id="3">
    <w:p w:rsidR="00FC3C71" w:rsidRPr="002B7A74" w:rsidRDefault="00FC3C71" w:rsidP="00FC3C71">
      <w:pPr>
        <w:pStyle w:val="aa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Style w:val="ac"/>
        </w:rPr>
        <w:footnoteRef/>
      </w:r>
      <w:r>
        <w:t xml:space="preserve"> </w:t>
      </w:r>
      <w:r w:rsidRPr="002B7A74">
        <w:rPr>
          <w:rFonts w:ascii="Times New Roman" w:hAnsi="Times New Roman" w:cs="Times New Roman"/>
          <w:i/>
          <w:sz w:val="16"/>
          <w:szCs w:val="16"/>
        </w:rPr>
        <w:t xml:space="preserve">Примечание: в качестве приложения к дневнику практики - обучающийся </w:t>
      </w:r>
      <w:proofErr w:type="gramStart"/>
      <w:r w:rsidRPr="002B7A74">
        <w:rPr>
          <w:rFonts w:ascii="Times New Roman" w:hAnsi="Times New Roman" w:cs="Times New Roman"/>
          <w:i/>
          <w:sz w:val="16"/>
          <w:szCs w:val="16"/>
        </w:rPr>
        <w:t>оформляет</w:t>
      </w:r>
      <w:proofErr w:type="gramEnd"/>
      <w:r w:rsidRPr="002B7A74">
        <w:rPr>
          <w:rFonts w:ascii="Times New Roman" w:hAnsi="Times New Roman" w:cs="Times New Roman"/>
          <w:i/>
          <w:sz w:val="16"/>
          <w:szCs w:val="16"/>
        </w:rPr>
        <w:t>/прикладывает  графические, аудио-, фото-, видео-, и иные  материалы, наглядные образцы изделий, подтверждающие практический опыт, полученный на практике. Допустимо пронумеровать и описать каждое приложение.  Если приложений нет, то  данная строка  не указывается.</w:t>
      </w:r>
    </w:p>
  </w:footnote>
  <w:footnote w:id="4">
    <w:p w:rsidR="00FC3C71" w:rsidRPr="002B7A74" w:rsidRDefault="00FC3C71" w:rsidP="00FC3C71">
      <w:pPr>
        <w:pStyle w:val="aa"/>
        <w:jc w:val="both"/>
        <w:rPr>
          <w:rFonts w:ascii="Times New Roman" w:hAnsi="Times New Roman" w:cs="Times New Roman"/>
          <w:sz w:val="16"/>
          <w:szCs w:val="16"/>
        </w:rPr>
      </w:pPr>
      <w:r w:rsidRPr="002B7A74">
        <w:rPr>
          <w:rStyle w:val="ac"/>
          <w:rFonts w:ascii="Times New Roman" w:hAnsi="Times New Roman" w:cs="Times New Roman"/>
          <w:sz w:val="16"/>
          <w:szCs w:val="16"/>
        </w:rPr>
        <w:footnoteRef/>
      </w:r>
      <w:r w:rsidRPr="002B7A74">
        <w:rPr>
          <w:rFonts w:ascii="Times New Roman" w:hAnsi="Times New Roman" w:cs="Times New Roman"/>
          <w:sz w:val="16"/>
          <w:szCs w:val="16"/>
        </w:rPr>
        <w:t xml:space="preserve"> </w:t>
      </w:r>
      <w:r w:rsidRPr="002B7A74">
        <w:rPr>
          <w:rFonts w:ascii="Times New Roman" w:hAnsi="Times New Roman" w:cs="Times New Roman"/>
          <w:i/>
          <w:sz w:val="16"/>
          <w:szCs w:val="16"/>
        </w:rPr>
        <w:t>Примечание: Входит в дневник  практики. Фактически является последним  листом  дневника практики.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hybridMultilevel"/>
    <w:tmpl w:val="2D1D5AE8"/>
    <w:lvl w:ilvl="0" w:tplc="FFFFFFFF">
      <w:start w:val="9"/>
      <w:numFmt w:val="upperLetter"/>
      <w:lvlText w:val="%1."/>
      <w:lvlJc w:val="left"/>
      <w:rPr>
        <w:rFonts w:cs="Times New Roman"/>
      </w:rPr>
    </w:lvl>
    <w:lvl w:ilvl="1" w:tplc="FFFFFFFF">
      <w:start w:val="1"/>
      <w:numFmt w:val="decimal"/>
      <w:lvlText w:val="%2.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2192B03"/>
    <w:multiLevelType w:val="hybridMultilevel"/>
    <w:tmpl w:val="8B0A71F4"/>
    <w:lvl w:ilvl="0" w:tplc="D9B2328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4249EB"/>
    <w:multiLevelType w:val="hybridMultilevel"/>
    <w:tmpl w:val="0B08A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9A399B"/>
    <w:multiLevelType w:val="hybridMultilevel"/>
    <w:tmpl w:val="42202F90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FAC65D9"/>
    <w:multiLevelType w:val="hybridMultilevel"/>
    <w:tmpl w:val="E284A1C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0FE73E02"/>
    <w:multiLevelType w:val="hybridMultilevel"/>
    <w:tmpl w:val="1ADCE66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0221B2F"/>
    <w:multiLevelType w:val="hybridMultilevel"/>
    <w:tmpl w:val="355C622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7">
    <w:nsid w:val="10776092"/>
    <w:multiLevelType w:val="hybridMultilevel"/>
    <w:tmpl w:val="29DC248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8">
    <w:nsid w:val="13734D65"/>
    <w:multiLevelType w:val="hybridMultilevel"/>
    <w:tmpl w:val="BF444AD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3E57897"/>
    <w:multiLevelType w:val="hybridMultilevel"/>
    <w:tmpl w:val="06EE3D1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0">
    <w:nsid w:val="1AAD076B"/>
    <w:multiLevelType w:val="hybridMultilevel"/>
    <w:tmpl w:val="A214683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1">
    <w:nsid w:val="1E402EAE"/>
    <w:multiLevelType w:val="hybridMultilevel"/>
    <w:tmpl w:val="08A4D3AE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2">
    <w:nsid w:val="23675592"/>
    <w:multiLevelType w:val="multilevel"/>
    <w:tmpl w:val="1EE0F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DE0B12"/>
    <w:multiLevelType w:val="hybridMultilevel"/>
    <w:tmpl w:val="BB3C6D1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25317E5E"/>
    <w:multiLevelType w:val="hybridMultilevel"/>
    <w:tmpl w:val="64E8AA3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96954C0"/>
    <w:multiLevelType w:val="hybridMultilevel"/>
    <w:tmpl w:val="327E604E"/>
    <w:lvl w:ilvl="0" w:tplc="1A127F7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87ED44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37C9F1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D74AFD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95A18E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D25AB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328E6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34426F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90B6E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08179B4"/>
    <w:multiLevelType w:val="hybridMultilevel"/>
    <w:tmpl w:val="A70C179C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7">
    <w:nsid w:val="31E9639A"/>
    <w:multiLevelType w:val="hybridMultilevel"/>
    <w:tmpl w:val="A6720A50"/>
    <w:lvl w:ilvl="0" w:tplc="532EA62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326B64BF"/>
    <w:multiLevelType w:val="hybridMultilevel"/>
    <w:tmpl w:val="845C4C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28307D6"/>
    <w:multiLevelType w:val="singleLevel"/>
    <w:tmpl w:val="FB0A56C0"/>
    <w:lvl w:ilvl="0">
      <w:start w:val="1"/>
      <w:numFmt w:val="decimal"/>
      <w:pStyle w:val="a"/>
      <w:lvlText w:val="%1."/>
      <w:lvlJc w:val="left"/>
      <w:pPr>
        <w:tabs>
          <w:tab w:val="num" w:pos="1155"/>
        </w:tabs>
        <w:ind w:left="1155" w:hanging="435"/>
      </w:pPr>
      <w:rPr>
        <w:rFonts w:cs="Times New Roman" w:hint="default"/>
      </w:rPr>
    </w:lvl>
  </w:abstractNum>
  <w:abstractNum w:abstractNumId="20">
    <w:nsid w:val="346B3D09"/>
    <w:multiLevelType w:val="hybridMultilevel"/>
    <w:tmpl w:val="A210CE24"/>
    <w:lvl w:ilvl="0" w:tplc="187A5C1A">
      <w:start w:val="1"/>
      <w:numFmt w:val="bullet"/>
      <w:pStyle w:val="a0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7A2108B"/>
    <w:multiLevelType w:val="hybridMultilevel"/>
    <w:tmpl w:val="3692D82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2">
    <w:nsid w:val="3A7D1C1F"/>
    <w:multiLevelType w:val="hybridMultilevel"/>
    <w:tmpl w:val="28301894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3">
    <w:nsid w:val="3A9527F6"/>
    <w:multiLevelType w:val="hybridMultilevel"/>
    <w:tmpl w:val="A6720A50"/>
    <w:lvl w:ilvl="0" w:tplc="532EA62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3AE769D8"/>
    <w:multiLevelType w:val="hybridMultilevel"/>
    <w:tmpl w:val="83A0148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1D77D7"/>
    <w:multiLevelType w:val="hybridMultilevel"/>
    <w:tmpl w:val="AEB602CE"/>
    <w:lvl w:ilvl="0" w:tplc="0CD477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426DDD"/>
    <w:multiLevelType w:val="hybridMultilevel"/>
    <w:tmpl w:val="B5A07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CCD5110"/>
    <w:multiLevelType w:val="hybridMultilevel"/>
    <w:tmpl w:val="FFC497E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DBA4975"/>
    <w:multiLevelType w:val="hybridMultilevel"/>
    <w:tmpl w:val="9D7E796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3EB20519"/>
    <w:multiLevelType w:val="hybridMultilevel"/>
    <w:tmpl w:val="845C4C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3776AA9"/>
    <w:multiLevelType w:val="hybridMultilevel"/>
    <w:tmpl w:val="68AACBC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4B3E4928"/>
    <w:multiLevelType w:val="hybridMultilevel"/>
    <w:tmpl w:val="534634D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E236703"/>
    <w:multiLevelType w:val="hybridMultilevel"/>
    <w:tmpl w:val="32A2003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57D24C64"/>
    <w:multiLevelType w:val="hybridMultilevel"/>
    <w:tmpl w:val="A8428FF6"/>
    <w:lvl w:ilvl="0" w:tplc="532EA62A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8BC76BA"/>
    <w:multiLevelType w:val="hybridMultilevel"/>
    <w:tmpl w:val="1FC2D3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5E204EC3"/>
    <w:multiLevelType w:val="hybridMultilevel"/>
    <w:tmpl w:val="9942E1C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6">
    <w:nsid w:val="66202144"/>
    <w:multiLevelType w:val="hybridMultilevel"/>
    <w:tmpl w:val="EA3227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8247197"/>
    <w:multiLevelType w:val="hybridMultilevel"/>
    <w:tmpl w:val="1DC0B4D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8">
    <w:nsid w:val="68571605"/>
    <w:multiLevelType w:val="hybridMultilevel"/>
    <w:tmpl w:val="C6BCB6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8B42209"/>
    <w:multiLevelType w:val="hybridMultilevel"/>
    <w:tmpl w:val="F2A8DA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AAB697E"/>
    <w:multiLevelType w:val="hybridMultilevel"/>
    <w:tmpl w:val="8EF614EE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EA49A8"/>
    <w:multiLevelType w:val="hybridMultilevel"/>
    <w:tmpl w:val="FC561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FDD4AE9"/>
    <w:multiLevelType w:val="hybridMultilevel"/>
    <w:tmpl w:val="3A1EF6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3">
    <w:nsid w:val="72DC418C"/>
    <w:multiLevelType w:val="hybridMultilevel"/>
    <w:tmpl w:val="91D296E2"/>
    <w:lvl w:ilvl="0" w:tplc="038A21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3CC26FC"/>
    <w:multiLevelType w:val="hybridMultilevel"/>
    <w:tmpl w:val="73ECB7D2"/>
    <w:lvl w:ilvl="0" w:tplc="71A2B3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3E56A13"/>
    <w:multiLevelType w:val="hybridMultilevel"/>
    <w:tmpl w:val="773CC00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>
    <w:nsid w:val="77541BF9"/>
    <w:multiLevelType w:val="hybridMultilevel"/>
    <w:tmpl w:val="8CD411D8"/>
    <w:lvl w:ilvl="0" w:tplc="D9E6F6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8785F46"/>
    <w:multiLevelType w:val="hybridMultilevel"/>
    <w:tmpl w:val="75CA2F0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D057868"/>
    <w:multiLevelType w:val="hybridMultilevel"/>
    <w:tmpl w:val="1A847B6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9"/>
  </w:num>
  <w:num w:numId="3">
    <w:abstractNumId w:val="0"/>
  </w:num>
  <w:num w:numId="4">
    <w:abstractNumId w:val="44"/>
  </w:num>
  <w:num w:numId="5">
    <w:abstractNumId w:val="39"/>
  </w:num>
  <w:num w:numId="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</w:num>
  <w:num w:numId="8">
    <w:abstractNumId w:val="9"/>
  </w:num>
  <w:num w:numId="9">
    <w:abstractNumId w:val="21"/>
  </w:num>
  <w:num w:numId="10">
    <w:abstractNumId w:val="3"/>
  </w:num>
  <w:num w:numId="11">
    <w:abstractNumId w:val="2"/>
  </w:num>
  <w:num w:numId="12">
    <w:abstractNumId w:val="6"/>
  </w:num>
  <w:num w:numId="13">
    <w:abstractNumId w:val="10"/>
  </w:num>
  <w:num w:numId="14">
    <w:abstractNumId w:val="7"/>
  </w:num>
  <w:num w:numId="15">
    <w:abstractNumId w:val="37"/>
  </w:num>
  <w:num w:numId="16">
    <w:abstractNumId w:val="4"/>
  </w:num>
  <w:num w:numId="17">
    <w:abstractNumId w:val="42"/>
  </w:num>
  <w:num w:numId="18">
    <w:abstractNumId w:val="35"/>
  </w:num>
  <w:num w:numId="19">
    <w:abstractNumId w:val="28"/>
  </w:num>
  <w:num w:numId="20">
    <w:abstractNumId w:val="47"/>
  </w:num>
  <w:num w:numId="21">
    <w:abstractNumId w:val="45"/>
  </w:num>
  <w:num w:numId="22">
    <w:abstractNumId w:val="30"/>
  </w:num>
  <w:num w:numId="23">
    <w:abstractNumId w:val="5"/>
  </w:num>
  <w:num w:numId="24">
    <w:abstractNumId w:val="13"/>
  </w:num>
  <w:num w:numId="25">
    <w:abstractNumId w:val="8"/>
  </w:num>
  <w:num w:numId="26">
    <w:abstractNumId w:val="16"/>
  </w:num>
  <w:num w:numId="27">
    <w:abstractNumId w:val="11"/>
  </w:num>
  <w:num w:numId="28">
    <w:abstractNumId w:val="22"/>
  </w:num>
  <w:num w:numId="29">
    <w:abstractNumId w:val="34"/>
  </w:num>
  <w:num w:numId="30">
    <w:abstractNumId w:val="38"/>
  </w:num>
  <w:num w:numId="31">
    <w:abstractNumId w:val="48"/>
  </w:num>
  <w:num w:numId="32">
    <w:abstractNumId w:val="32"/>
  </w:num>
  <w:num w:numId="33">
    <w:abstractNumId w:val="14"/>
  </w:num>
  <w:num w:numId="34">
    <w:abstractNumId w:val="29"/>
  </w:num>
  <w:num w:numId="35">
    <w:abstractNumId w:val="46"/>
  </w:num>
  <w:num w:numId="36">
    <w:abstractNumId w:val="41"/>
  </w:num>
  <w:num w:numId="37">
    <w:abstractNumId w:val="17"/>
  </w:num>
  <w:num w:numId="38">
    <w:abstractNumId w:val="26"/>
  </w:num>
  <w:num w:numId="39">
    <w:abstractNumId w:val="43"/>
  </w:num>
  <w:num w:numId="40">
    <w:abstractNumId w:val="18"/>
  </w:num>
  <w:num w:numId="41">
    <w:abstractNumId w:val="23"/>
  </w:num>
  <w:num w:numId="42">
    <w:abstractNumId w:val="20"/>
  </w:num>
  <w:num w:numId="43">
    <w:abstractNumId w:val="12"/>
  </w:num>
  <w:num w:numId="44">
    <w:abstractNumId w:val="27"/>
  </w:num>
  <w:num w:numId="45">
    <w:abstractNumId w:val="1"/>
  </w:num>
  <w:num w:numId="46">
    <w:abstractNumId w:val="40"/>
  </w:num>
  <w:num w:numId="47">
    <w:abstractNumId w:val="15"/>
  </w:num>
  <w:num w:numId="48">
    <w:abstractNumId w:val="25"/>
  </w:num>
  <w:num w:numId="4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C71"/>
    <w:rsid w:val="00040765"/>
    <w:rsid w:val="000B677E"/>
    <w:rsid w:val="001C4464"/>
    <w:rsid w:val="002749B9"/>
    <w:rsid w:val="00291A8F"/>
    <w:rsid w:val="002A51B7"/>
    <w:rsid w:val="00326471"/>
    <w:rsid w:val="003337DE"/>
    <w:rsid w:val="003802BC"/>
    <w:rsid w:val="00441415"/>
    <w:rsid w:val="00472677"/>
    <w:rsid w:val="00487BF5"/>
    <w:rsid w:val="004F3640"/>
    <w:rsid w:val="005A6114"/>
    <w:rsid w:val="005A7A64"/>
    <w:rsid w:val="005B4ECC"/>
    <w:rsid w:val="00631B24"/>
    <w:rsid w:val="007D3E45"/>
    <w:rsid w:val="008917F7"/>
    <w:rsid w:val="008C7DCE"/>
    <w:rsid w:val="009315C0"/>
    <w:rsid w:val="009F3098"/>
    <w:rsid w:val="00AB3B06"/>
    <w:rsid w:val="00B506DB"/>
    <w:rsid w:val="00BF73D6"/>
    <w:rsid w:val="00C02163"/>
    <w:rsid w:val="00C61D13"/>
    <w:rsid w:val="00D94CC2"/>
    <w:rsid w:val="00DB159E"/>
    <w:rsid w:val="00EE73B0"/>
    <w:rsid w:val="00FC3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3C71"/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1"/>
    <w:next w:val="a1"/>
    <w:link w:val="10"/>
    <w:uiPriority w:val="9"/>
    <w:qFormat/>
    <w:rsid w:val="00FC3C71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paragraph" w:styleId="2">
    <w:name w:val="heading 2"/>
    <w:basedOn w:val="a1"/>
    <w:next w:val="a1"/>
    <w:link w:val="20"/>
    <w:uiPriority w:val="9"/>
    <w:unhideWhenUsed/>
    <w:qFormat/>
    <w:rsid w:val="00FC3C71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FC3C71"/>
    <w:pPr>
      <w:keepNext/>
      <w:keepLines/>
      <w:widowControl w:val="0"/>
      <w:spacing w:before="200" w:after="0" w:line="240" w:lineRule="auto"/>
      <w:ind w:firstLine="400"/>
      <w:jc w:val="both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6">
    <w:name w:val="heading 6"/>
    <w:basedOn w:val="a1"/>
    <w:next w:val="a1"/>
    <w:link w:val="60"/>
    <w:qFormat/>
    <w:rsid w:val="00FC3C71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1"/>
    <w:next w:val="a1"/>
    <w:link w:val="70"/>
    <w:qFormat/>
    <w:rsid w:val="00FC3C71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FC3C71"/>
    <w:rPr>
      <w:rFonts w:ascii="Calibri Light" w:eastAsia="Times New Roman" w:hAnsi="Calibri Light"/>
      <w:color w:val="2F5496"/>
      <w:sz w:val="32"/>
      <w:szCs w:val="32"/>
      <w:lang w:eastAsia="ru-RU"/>
    </w:rPr>
  </w:style>
  <w:style w:type="character" w:customStyle="1" w:styleId="20">
    <w:name w:val="Заголовок 2 Знак"/>
    <w:basedOn w:val="a2"/>
    <w:link w:val="2"/>
    <w:uiPriority w:val="9"/>
    <w:rsid w:val="00FC3C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FC3C71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2"/>
    <w:link w:val="6"/>
    <w:rsid w:val="00FC3C71"/>
    <w:rPr>
      <w:rFonts w:eastAsia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2"/>
    <w:link w:val="7"/>
    <w:rsid w:val="00FC3C71"/>
    <w:rPr>
      <w:rFonts w:eastAsia="Times New Roman"/>
      <w:sz w:val="24"/>
      <w:szCs w:val="24"/>
      <w:lang w:eastAsia="ru-RU"/>
    </w:rPr>
  </w:style>
  <w:style w:type="paragraph" w:styleId="a5">
    <w:name w:val="Normal (Web)"/>
    <w:aliases w:val="Обычный (Web),л_ћЦ’ћЋ (_Њ_) _’¤ђ"/>
    <w:basedOn w:val="a1"/>
    <w:link w:val="a6"/>
    <w:uiPriority w:val="99"/>
    <w:unhideWhenUsed/>
    <w:qFormat/>
    <w:rsid w:val="00FC3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3"/>
    <w:rsid w:val="00FC3C71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1"/>
    <w:link w:val="a9"/>
    <w:uiPriority w:val="34"/>
    <w:qFormat/>
    <w:rsid w:val="00FC3C71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  <w:lang w:eastAsia="ru-RU"/>
    </w:rPr>
  </w:style>
  <w:style w:type="paragraph" w:styleId="aa">
    <w:name w:val="footnote text"/>
    <w:basedOn w:val="a1"/>
    <w:link w:val="ab"/>
    <w:uiPriority w:val="99"/>
    <w:semiHidden/>
    <w:unhideWhenUsed/>
    <w:rsid w:val="00FC3C71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b">
    <w:name w:val="Текст сноски Знак"/>
    <w:basedOn w:val="a2"/>
    <w:link w:val="aa"/>
    <w:uiPriority w:val="99"/>
    <w:semiHidden/>
    <w:rsid w:val="00FC3C71"/>
    <w:rPr>
      <w:rFonts w:ascii="Calibri" w:eastAsia="Calibri" w:hAnsi="Calibri" w:cs="Arial"/>
      <w:sz w:val="20"/>
      <w:szCs w:val="20"/>
      <w:lang w:eastAsia="ru-RU"/>
    </w:rPr>
  </w:style>
  <w:style w:type="character" w:styleId="ac">
    <w:name w:val="footnote reference"/>
    <w:basedOn w:val="a2"/>
    <w:uiPriority w:val="99"/>
    <w:semiHidden/>
    <w:unhideWhenUsed/>
    <w:rsid w:val="00FC3C71"/>
    <w:rPr>
      <w:vertAlign w:val="superscript"/>
    </w:rPr>
  </w:style>
  <w:style w:type="paragraph" w:styleId="ad">
    <w:name w:val="Balloon Text"/>
    <w:basedOn w:val="a1"/>
    <w:link w:val="ae"/>
    <w:uiPriority w:val="99"/>
    <w:unhideWhenUsed/>
    <w:rsid w:val="00FC3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rsid w:val="00FC3C71"/>
    <w:rPr>
      <w:rFonts w:ascii="Tahoma" w:hAnsi="Tahoma" w:cs="Tahoma"/>
      <w:sz w:val="16"/>
      <w:szCs w:val="16"/>
    </w:rPr>
  </w:style>
  <w:style w:type="paragraph" w:customStyle="1" w:styleId="a">
    <w:name w:val="Осн_текст_с_отст"/>
    <w:basedOn w:val="a1"/>
    <w:rsid w:val="00FC3C71"/>
    <w:pPr>
      <w:numPr>
        <w:numId w:val="2"/>
      </w:numPr>
      <w:spacing w:after="12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basedOn w:val="a2"/>
    <w:link w:val="a8"/>
    <w:uiPriority w:val="34"/>
    <w:locked/>
    <w:rsid w:val="00FC3C71"/>
    <w:rPr>
      <w:rFonts w:ascii="Calibri" w:eastAsia="Calibri" w:hAnsi="Calibri" w:cs="Arial"/>
      <w:sz w:val="20"/>
      <w:szCs w:val="20"/>
      <w:lang w:eastAsia="ru-RU"/>
    </w:rPr>
  </w:style>
  <w:style w:type="character" w:styleId="af">
    <w:name w:val="Emphasis"/>
    <w:basedOn w:val="a2"/>
    <w:uiPriority w:val="20"/>
    <w:qFormat/>
    <w:rsid w:val="00FC3C71"/>
    <w:rPr>
      <w:rFonts w:cs="Times New Roman"/>
      <w:i/>
    </w:rPr>
  </w:style>
  <w:style w:type="paragraph" w:customStyle="1" w:styleId="Style5">
    <w:name w:val="Style5"/>
    <w:basedOn w:val="a1"/>
    <w:rsid w:val="00FC3C71"/>
    <w:pPr>
      <w:widowControl w:val="0"/>
      <w:autoSpaceDE w:val="0"/>
      <w:autoSpaceDN w:val="0"/>
      <w:adjustRightInd w:val="0"/>
      <w:spacing w:after="0" w:line="322" w:lineRule="exact"/>
      <w:ind w:firstLine="54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rsid w:val="00FC3C71"/>
    <w:rPr>
      <w:rFonts w:ascii="Times New Roman" w:hAnsi="Times New Roman"/>
      <w:b/>
      <w:sz w:val="26"/>
    </w:rPr>
  </w:style>
  <w:style w:type="paragraph" w:customStyle="1" w:styleId="Default">
    <w:name w:val="Default"/>
    <w:rsid w:val="00FC3C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42">
    <w:name w:val="Основной текст (4)2"/>
    <w:uiPriority w:val="99"/>
    <w:rsid w:val="00FC3C71"/>
  </w:style>
  <w:style w:type="character" w:styleId="af0">
    <w:name w:val="Hyperlink"/>
    <w:basedOn w:val="a2"/>
    <w:unhideWhenUsed/>
    <w:rsid w:val="00FC3C71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2"/>
    <w:rsid w:val="00FC3C71"/>
    <w:rPr>
      <w:rFonts w:cs="Times New Roman"/>
    </w:rPr>
  </w:style>
  <w:style w:type="paragraph" w:styleId="af1">
    <w:name w:val="header"/>
    <w:basedOn w:val="a1"/>
    <w:link w:val="af2"/>
    <w:uiPriority w:val="99"/>
    <w:unhideWhenUsed/>
    <w:rsid w:val="00FC3C7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Arial"/>
      <w:sz w:val="20"/>
      <w:szCs w:val="20"/>
      <w:lang w:eastAsia="ru-RU"/>
    </w:rPr>
  </w:style>
  <w:style w:type="character" w:customStyle="1" w:styleId="af2">
    <w:name w:val="Верхний колонтитул Знак"/>
    <w:basedOn w:val="a2"/>
    <w:link w:val="af1"/>
    <w:uiPriority w:val="99"/>
    <w:rsid w:val="00FC3C71"/>
    <w:rPr>
      <w:rFonts w:ascii="Calibri" w:eastAsia="Times New Roman" w:hAnsi="Calibri" w:cs="Arial"/>
      <w:sz w:val="20"/>
      <w:szCs w:val="20"/>
      <w:lang w:eastAsia="ru-RU"/>
    </w:rPr>
  </w:style>
  <w:style w:type="paragraph" w:styleId="af3">
    <w:name w:val="footer"/>
    <w:basedOn w:val="a1"/>
    <w:link w:val="af4"/>
    <w:uiPriority w:val="99"/>
    <w:unhideWhenUsed/>
    <w:rsid w:val="00FC3C7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Arial"/>
      <w:sz w:val="20"/>
      <w:szCs w:val="20"/>
      <w:lang w:eastAsia="ru-RU"/>
    </w:rPr>
  </w:style>
  <w:style w:type="character" w:customStyle="1" w:styleId="af4">
    <w:name w:val="Нижний колонтитул Знак"/>
    <w:basedOn w:val="a2"/>
    <w:link w:val="af3"/>
    <w:uiPriority w:val="99"/>
    <w:rsid w:val="00FC3C71"/>
    <w:rPr>
      <w:rFonts w:ascii="Calibri" w:eastAsia="Times New Roman" w:hAnsi="Calibri" w:cs="Arial"/>
      <w:sz w:val="20"/>
      <w:szCs w:val="20"/>
      <w:lang w:eastAsia="ru-RU"/>
    </w:rPr>
  </w:style>
  <w:style w:type="paragraph" w:customStyle="1" w:styleId="Style2">
    <w:name w:val="Style2"/>
    <w:basedOn w:val="a1"/>
    <w:uiPriority w:val="99"/>
    <w:rsid w:val="00FC3C71"/>
    <w:pPr>
      <w:widowControl w:val="0"/>
      <w:autoSpaceDE w:val="0"/>
      <w:autoSpaceDN w:val="0"/>
      <w:adjustRightInd w:val="0"/>
      <w:spacing w:after="0" w:line="274" w:lineRule="exact"/>
      <w:ind w:firstLine="792"/>
    </w:pPr>
    <w:rPr>
      <w:rFonts w:ascii="Arial" w:eastAsia="Times New Roman" w:hAnsi="Arial" w:cs="Arial"/>
      <w:sz w:val="24"/>
      <w:szCs w:val="24"/>
      <w:lang w:eastAsia="ru-RU"/>
    </w:rPr>
  </w:style>
  <w:style w:type="paragraph" w:styleId="af5">
    <w:name w:val="Body Text"/>
    <w:basedOn w:val="a1"/>
    <w:link w:val="af6"/>
    <w:unhideWhenUsed/>
    <w:rsid w:val="00FC3C71"/>
    <w:pPr>
      <w:widowControl w:val="0"/>
      <w:spacing w:after="12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 Знак"/>
    <w:basedOn w:val="a2"/>
    <w:link w:val="af5"/>
    <w:rsid w:val="00FC3C71"/>
    <w:rPr>
      <w:rFonts w:eastAsia="Times New Roman"/>
      <w:sz w:val="24"/>
      <w:szCs w:val="24"/>
      <w:lang w:eastAsia="ru-RU"/>
    </w:rPr>
  </w:style>
  <w:style w:type="paragraph" w:styleId="af7">
    <w:name w:val="Body Text Indent"/>
    <w:basedOn w:val="a1"/>
    <w:link w:val="af8"/>
    <w:uiPriority w:val="99"/>
    <w:unhideWhenUsed/>
    <w:rsid w:val="00FC3C71"/>
    <w:pPr>
      <w:widowControl w:val="0"/>
      <w:spacing w:after="120" w:line="240" w:lineRule="auto"/>
      <w:ind w:left="283"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2"/>
    <w:link w:val="af7"/>
    <w:uiPriority w:val="99"/>
    <w:rsid w:val="00FC3C71"/>
    <w:rPr>
      <w:rFonts w:eastAsia="Times New Roman"/>
      <w:sz w:val="24"/>
      <w:szCs w:val="24"/>
      <w:lang w:eastAsia="ru-RU"/>
    </w:rPr>
  </w:style>
  <w:style w:type="paragraph" w:styleId="21">
    <w:name w:val="Body Text 2"/>
    <w:basedOn w:val="a1"/>
    <w:link w:val="22"/>
    <w:uiPriority w:val="99"/>
    <w:unhideWhenUsed/>
    <w:rsid w:val="00FC3C71"/>
    <w:pPr>
      <w:widowControl w:val="0"/>
      <w:spacing w:after="120" w:line="48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2"/>
    <w:link w:val="21"/>
    <w:uiPriority w:val="99"/>
    <w:rsid w:val="00FC3C71"/>
    <w:rPr>
      <w:rFonts w:eastAsia="Times New Roman"/>
      <w:sz w:val="24"/>
      <w:szCs w:val="24"/>
      <w:lang w:eastAsia="ru-RU"/>
    </w:rPr>
  </w:style>
  <w:style w:type="paragraph" w:customStyle="1" w:styleId="23">
    <w:name w:val="Обычный2"/>
    <w:rsid w:val="00FC3C71"/>
    <w:pPr>
      <w:widowControl w:val="0"/>
      <w:spacing w:after="0" w:line="480" w:lineRule="auto"/>
      <w:ind w:firstLine="680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ConsPlusNonformat">
    <w:name w:val="ConsPlusNonformat"/>
    <w:rsid w:val="00FC3C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No Spacing"/>
    <w:link w:val="afa"/>
    <w:uiPriority w:val="1"/>
    <w:qFormat/>
    <w:rsid w:val="00FC3C71"/>
    <w:pPr>
      <w:spacing w:after="0" w:line="240" w:lineRule="auto"/>
    </w:pPr>
    <w:rPr>
      <w:rFonts w:ascii="Calibri" w:eastAsia="Times New Roman" w:hAnsi="Calibri"/>
      <w:sz w:val="22"/>
      <w:szCs w:val="20"/>
      <w:lang w:eastAsia="ru-RU"/>
    </w:rPr>
  </w:style>
  <w:style w:type="paragraph" w:customStyle="1" w:styleId="ConsPlusNormal">
    <w:name w:val="ConsPlusNormal"/>
    <w:rsid w:val="00FC3C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Абзац списка1"/>
    <w:basedOn w:val="a1"/>
    <w:rsid w:val="00FC3C71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30">
    <w:name w:val="Font Style30"/>
    <w:uiPriority w:val="99"/>
    <w:rsid w:val="00FC3C71"/>
    <w:rPr>
      <w:rFonts w:ascii="Arial" w:hAnsi="Arial"/>
      <w:sz w:val="20"/>
    </w:rPr>
  </w:style>
  <w:style w:type="paragraph" w:styleId="afb">
    <w:name w:val="Revision"/>
    <w:hidden/>
    <w:uiPriority w:val="99"/>
    <w:semiHidden/>
    <w:rsid w:val="00FC3C71"/>
    <w:pPr>
      <w:spacing w:after="0" w:line="240" w:lineRule="auto"/>
    </w:pPr>
    <w:rPr>
      <w:rFonts w:ascii="Calibri" w:eastAsia="Times New Roman" w:hAnsi="Calibri" w:cs="Arial"/>
      <w:sz w:val="20"/>
      <w:szCs w:val="20"/>
      <w:lang w:eastAsia="ru-RU"/>
    </w:rPr>
  </w:style>
  <w:style w:type="character" w:styleId="afc">
    <w:name w:val="annotation reference"/>
    <w:basedOn w:val="a2"/>
    <w:uiPriority w:val="99"/>
    <w:unhideWhenUsed/>
    <w:rsid w:val="00FC3C71"/>
    <w:rPr>
      <w:rFonts w:cs="Times New Roman"/>
      <w:sz w:val="16"/>
      <w:szCs w:val="16"/>
    </w:rPr>
  </w:style>
  <w:style w:type="paragraph" w:styleId="afd">
    <w:name w:val="annotation text"/>
    <w:basedOn w:val="a1"/>
    <w:link w:val="afe"/>
    <w:uiPriority w:val="99"/>
    <w:unhideWhenUsed/>
    <w:rsid w:val="00FC3C71"/>
    <w:pPr>
      <w:spacing w:after="0" w:line="240" w:lineRule="auto"/>
    </w:pPr>
    <w:rPr>
      <w:rFonts w:ascii="Calibri" w:eastAsia="Times New Roman" w:hAnsi="Calibri" w:cs="Arial"/>
      <w:sz w:val="20"/>
      <w:szCs w:val="20"/>
      <w:lang w:eastAsia="ru-RU"/>
    </w:rPr>
  </w:style>
  <w:style w:type="character" w:customStyle="1" w:styleId="afe">
    <w:name w:val="Текст примечания Знак"/>
    <w:basedOn w:val="a2"/>
    <w:link w:val="afd"/>
    <w:uiPriority w:val="99"/>
    <w:rsid w:val="00FC3C71"/>
    <w:rPr>
      <w:rFonts w:ascii="Calibri" w:eastAsia="Times New Roman" w:hAnsi="Calibri" w:cs="Arial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unhideWhenUsed/>
    <w:rsid w:val="00FC3C71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FC3C71"/>
    <w:rPr>
      <w:b/>
      <w:bCs/>
    </w:rPr>
  </w:style>
  <w:style w:type="character" w:customStyle="1" w:styleId="blk">
    <w:name w:val="blk"/>
    <w:basedOn w:val="a2"/>
    <w:rsid w:val="00FC3C71"/>
    <w:rPr>
      <w:rFonts w:cs="Times New Roman"/>
    </w:rPr>
  </w:style>
  <w:style w:type="paragraph" w:customStyle="1" w:styleId="12">
    <w:name w:val="Обычный1"/>
    <w:rsid w:val="00FC3C71"/>
    <w:pPr>
      <w:widowControl w:val="0"/>
      <w:spacing w:after="0" w:line="240" w:lineRule="auto"/>
    </w:pPr>
    <w:rPr>
      <w:rFonts w:ascii="Arimo" w:eastAsia="Times New Roman" w:hAnsi="Arimo" w:cs="Arimo"/>
      <w:color w:val="000000"/>
      <w:sz w:val="24"/>
      <w:szCs w:val="24"/>
      <w:lang w:eastAsia="ru-RU"/>
    </w:rPr>
  </w:style>
  <w:style w:type="paragraph" w:customStyle="1" w:styleId="aff1">
    <w:name w:val="Для таблиц"/>
    <w:basedOn w:val="a1"/>
    <w:rsid w:val="00FC3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8">
    <w:name w:val="Основной текст (38)_"/>
    <w:basedOn w:val="a2"/>
    <w:link w:val="380"/>
    <w:locked/>
    <w:rsid w:val="00FC3C71"/>
    <w:rPr>
      <w:sz w:val="23"/>
      <w:szCs w:val="23"/>
      <w:shd w:val="clear" w:color="auto" w:fill="FFFFFF"/>
    </w:rPr>
  </w:style>
  <w:style w:type="paragraph" w:customStyle="1" w:styleId="380">
    <w:name w:val="Основной текст (38)"/>
    <w:basedOn w:val="a1"/>
    <w:link w:val="38"/>
    <w:rsid w:val="00FC3C71"/>
    <w:pPr>
      <w:shd w:val="clear" w:color="auto" w:fill="FFFFFF"/>
      <w:spacing w:after="0" w:line="240" w:lineRule="atLeast"/>
      <w:ind w:hanging="380"/>
    </w:pPr>
    <w:rPr>
      <w:rFonts w:ascii="Times New Roman" w:hAnsi="Times New Roman" w:cs="Times New Roman"/>
      <w:sz w:val="23"/>
      <w:szCs w:val="23"/>
    </w:rPr>
  </w:style>
  <w:style w:type="paragraph" w:styleId="31">
    <w:name w:val="Body Text Indent 3"/>
    <w:basedOn w:val="a1"/>
    <w:link w:val="32"/>
    <w:uiPriority w:val="99"/>
    <w:unhideWhenUsed/>
    <w:rsid w:val="00FC3C71"/>
    <w:pPr>
      <w:spacing w:after="120" w:line="240" w:lineRule="auto"/>
      <w:ind w:left="283"/>
    </w:pPr>
    <w:rPr>
      <w:rFonts w:ascii="Calibri" w:eastAsia="Times New Roman" w:hAnsi="Calibri" w:cs="Arial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2"/>
    <w:link w:val="31"/>
    <w:uiPriority w:val="99"/>
    <w:rsid w:val="00FC3C71"/>
    <w:rPr>
      <w:rFonts w:ascii="Calibri" w:eastAsia="Times New Roman" w:hAnsi="Calibri" w:cs="Arial"/>
      <w:sz w:val="16"/>
      <w:szCs w:val="16"/>
      <w:lang w:eastAsia="ru-RU"/>
    </w:rPr>
  </w:style>
  <w:style w:type="paragraph" w:customStyle="1" w:styleId="normal">
    <w:name w:val="normal"/>
    <w:rsid w:val="00FC3C71"/>
    <w:pPr>
      <w:widowControl w:val="0"/>
      <w:spacing w:after="0" w:line="240" w:lineRule="auto"/>
    </w:pPr>
    <w:rPr>
      <w:rFonts w:ascii="Arimo" w:eastAsia="Arimo" w:hAnsi="Arimo" w:cs="Arimo"/>
      <w:color w:val="000000"/>
      <w:sz w:val="24"/>
      <w:szCs w:val="24"/>
      <w:lang w:eastAsia="ru-RU"/>
    </w:rPr>
  </w:style>
  <w:style w:type="paragraph" w:customStyle="1" w:styleId="13">
    <w:name w:val="Название объекта1"/>
    <w:basedOn w:val="a1"/>
    <w:rsid w:val="00FC3C71"/>
    <w:pPr>
      <w:autoSpaceDE w:val="0"/>
      <w:spacing w:after="0" w:line="100" w:lineRule="atLeast"/>
      <w:ind w:left="-142" w:right="-6"/>
      <w:jc w:val="center"/>
    </w:pPr>
    <w:rPr>
      <w:rFonts w:ascii="Times New Roman CYR" w:eastAsia="Times New Roman CYR" w:hAnsi="Times New Roman CYR" w:cs="Times New Roman CYR"/>
      <w:b/>
      <w:sz w:val="20"/>
      <w:szCs w:val="24"/>
      <w:lang w:val="en-US" w:eastAsia="ru-RU" w:bidi="ru-RU"/>
    </w:rPr>
  </w:style>
  <w:style w:type="paragraph" w:customStyle="1" w:styleId="FR1">
    <w:name w:val="FR1"/>
    <w:rsid w:val="00FC3C71"/>
    <w:pPr>
      <w:widowControl w:val="0"/>
      <w:suppressAutoHyphens/>
      <w:spacing w:before="2040" w:after="0" w:line="240" w:lineRule="auto"/>
      <w:ind w:left="2520"/>
    </w:pPr>
    <w:rPr>
      <w:rFonts w:eastAsia="Times New Roman"/>
      <w:b/>
      <w:szCs w:val="20"/>
      <w:lang w:eastAsia="ar-SA"/>
    </w:rPr>
  </w:style>
  <w:style w:type="paragraph" w:customStyle="1" w:styleId="14">
    <w:name w:val="Без интервала1"/>
    <w:basedOn w:val="a1"/>
    <w:rsid w:val="00FC3C7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2">
    <w:name w:val="Title"/>
    <w:basedOn w:val="a1"/>
    <w:link w:val="aff3"/>
    <w:qFormat/>
    <w:rsid w:val="00FC3C71"/>
    <w:pPr>
      <w:spacing w:after="0" w:line="240" w:lineRule="auto"/>
      <w:jc w:val="center"/>
    </w:pPr>
    <w:rPr>
      <w:rFonts w:ascii="Calibri" w:eastAsia="Times New Roman" w:hAnsi="Calibri" w:cs="Times New Roman"/>
      <w:sz w:val="28"/>
      <w:lang w:eastAsia="ru-RU"/>
    </w:rPr>
  </w:style>
  <w:style w:type="character" w:customStyle="1" w:styleId="aff3">
    <w:name w:val="Название Знак"/>
    <w:basedOn w:val="a2"/>
    <w:link w:val="aff2"/>
    <w:rsid w:val="00FC3C71"/>
    <w:rPr>
      <w:rFonts w:ascii="Calibri" w:eastAsia="Times New Roman" w:hAnsi="Calibri"/>
      <w:szCs w:val="22"/>
      <w:lang w:eastAsia="ru-RU"/>
    </w:rPr>
  </w:style>
  <w:style w:type="paragraph" w:customStyle="1" w:styleId="a0">
    <w:name w:val="список с точками"/>
    <w:basedOn w:val="a1"/>
    <w:semiHidden/>
    <w:rsid w:val="00FC3C71"/>
    <w:pPr>
      <w:numPr>
        <w:numId w:val="42"/>
      </w:numPr>
      <w:spacing w:after="0" w:line="312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1"/>
    <w:rsid w:val="00FC3C71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1"/>
    <w:rsid w:val="00FC3C71"/>
    <w:pPr>
      <w:widowControl w:val="0"/>
      <w:autoSpaceDE w:val="0"/>
      <w:autoSpaceDN w:val="0"/>
      <w:adjustRightInd w:val="0"/>
      <w:spacing w:after="0" w:line="302" w:lineRule="exact"/>
      <w:ind w:firstLine="8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FC3C71"/>
    <w:rPr>
      <w:rFonts w:ascii="Times New Roman" w:hAnsi="Times New Roman" w:cs="Times New Roman"/>
      <w:sz w:val="26"/>
      <w:szCs w:val="26"/>
    </w:rPr>
  </w:style>
  <w:style w:type="character" w:customStyle="1" w:styleId="FontStyle28">
    <w:name w:val="Font Style28"/>
    <w:rsid w:val="00FC3C71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4">
    <w:name w:val="Style4"/>
    <w:basedOn w:val="a1"/>
    <w:rsid w:val="00FC3C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rsid w:val="00FC3C71"/>
    <w:rPr>
      <w:rFonts w:ascii="Times New Roman" w:hAnsi="Times New Roman" w:cs="Times New Roman"/>
      <w:sz w:val="38"/>
      <w:szCs w:val="38"/>
    </w:rPr>
  </w:style>
  <w:style w:type="paragraph" w:customStyle="1" w:styleId="Style10">
    <w:name w:val="Style10"/>
    <w:basedOn w:val="a1"/>
    <w:rsid w:val="00FC3C71"/>
    <w:pPr>
      <w:widowControl w:val="0"/>
      <w:autoSpaceDE w:val="0"/>
      <w:autoSpaceDN w:val="0"/>
      <w:adjustRightInd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C3C71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 w:val="24"/>
      <w:szCs w:val="24"/>
      <w:lang w:eastAsia="ru-RU"/>
    </w:rPr>
  </w:style>
  <w:style w:type="paragraph" w:customStyle="1" w:styleId="ConsNonformat">
    <w:name w:val="ConsNonformat"/>
    <w:link w:val="ConsNonformat0"/>
    <w:uiPriority w:val="99"/>
    <w:rsid w:val="00FC3C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uiPriority w:val="99"/>
    <w:locked/>
    <w:rsid w:val="00FC3C7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4">
    <w:name w:val="Абзац списка2"/>
    <w:basedOn w:val="a1"/>
    <w:link w:val="ListParagraphChar"/>
    <w:rsid w:val="00FC3C71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24"/>
    <w:locked/>
    <w:rsid w:val="00FC3C71"/>
    <w:rPr>
      <w:rFonts w:ascii="Calibri" w:eastAsia="Times New Roman" w:hAnsi="Calibri"/>
      <w:sz w:val="22"/>
      <w:szCs w:val="22"/>
    </w:rPr>
  </w:style>
  <w:style w:type="character" w:customStyle="1" w:styleId="210">
    <w:name w:val="Основной текст 2 Знак1"/>
    <w:rsid w:val="00FC3C71"/>
    <w:rPr>
      <w:rFonts w:ascii="Calibri" w:hAnsi="Calibri"/>
      <w:sz w:val="22"/>
      <w:szCs w:val="22"/>
      <w:lang w:eastAsia="en-US"/>
    </w:rPr>
  </w:style>
  <w:style w:type="character" w:styleId="aff4">
    <w:name w:val="Strong"/>
    <w:uiPriority w:val="22"/>
    <w:qFormat/>
    <w:rsid w:val="00FC3C71"/>
    <w:rPr>
      <w:b/>
      <w:bCs/>
    </w:rPr>
  </w:style>
  <w:style w:type="paragraph" w:styleId="aff5">
    <w:name w:val="Plain Text"/>
    <w:aliases w:val=" Знак3,Знак3"/>
    <w:basedOn w:val="a1"/>
    <w:link w:val="aff6"/>
    <w:rsid w:val="00FC3C7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6">
    <w:name w:val="Текст Знак"/>
    <w:aliases w:val=" Знак3 Знак,Знак3 Знак"/>
    <w:basedOn w:val="a2"/>
    <w:link w:val="aff5"/>
    <w:rsid w:val="00FC3C71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Обычный (веб) Знак"/>
    <w:aliases w:val="Обычный (Web) Знак,л_ћЦ’ћЋ (_Њ_) _’¤ђ Знак"/>
    <w:link w:val="a5"/>
    <w:uiPriority w:val="99"/>
    <w:rsid w:val="00FC3C71"/>
    <w:rPr>
      <w:rFonts w:eastAsia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FC3C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nsultant" w:eastAsia="Times New Roman" w:hAnsi="Consultant" w:cs="Consultant"/>
      <w:sz w:val="24"/>
      <w:szCs w:val="24"/>
      <w:lang w:eastAsia="ru-RU"/>
    </w:rPr>
  </w:style>
  <w:style w:type="character" w:customStyle="1" w:styleId="afa">
    <w:name w:val="Без интервала Знак"/>
    <w:basedOn w:val="a2"/>
    <w:link w:val="af9"/>
    <w:uiPriority w:val="1"/>
    <w:rsid w:val="00FC3C71"/>
    <w:rPr>
      <w:rFonts w:ascii="Calibri" w:eastAsia="Times New Roman" w:hAnsi="Calibri"/>
      <w:sz w:val="2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urait.ru/bcode/399287" TargetMode="External"/><Relationship Id="rId18" Type="http://schemas.openxmlformats.org/officeDocument/2006/relationships/hyperlink" Target="https://urait.ru/bcode/466294" TargetMode="External"/><Relationship Id="rId26" Type="http://schemas.openxmlformats.org/officeDocument/2006/relationships/hyperlink" Target="http://pravo.gov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tambov-info.my1.ru/news" TargetMode="External"/><Relationship Id="rId34" Type="http://schemas.openxmlformats.org/officeDocument/2006/relationships/hyperlink" Target="http://www.yandex.ru/clck/jsredir?from=www.yandex.ru%3Bsearch%2F%3Bweb%3B%3B&amp;text=&amp;etext=2202.WnZVuS8LblznfHztk_f9egxcBngaDMI-vLJtzU7x2H76Dpd5PUnroI_Emxp5syoRc3Zjd3ZvZXpmYWxwdGpmaA.f17095fa799a9b11a6e12379c0152f355344b691&amp;uuid=&amp;state=jLT9ScZ_wbo,&amp;&amp;cst=AiuY0DBWFJ5Hyx_fyvalFCsszRpmBxt5fDbI873--_fS9quSl55sBLbihmCQlsK8o70Q4VuFpyrcaeRXPbSYd_J_7VKvzGyqxH4x_laS6Fv7b3YxhnJRiQmrlBHgjpF0h84V8hu9fnizzwRjYyE4yYVfueJ2MdiOL3TuGMjf_a5fd4jVQQQiWPTM7rMFg2zAmOyYweCn9f7JqvEEsXekEBgrdZsOC5irzRDCpIjL3rFF0QPguq-Y7g3msFP82T7V8CMJPAWza50gXca1-KpOXmGsnCsTXXkT8O9bbys5T0oRfw2Ot8-gCLeLabgDQMEoskeW9de6M_Od5RV6Zk5RtUV--1urrzR2EVRy5KwZRPciHJCcl_gSfmbiCHDb31wKr1RrWLEBdxx_wVLCo6S37SeNijLoP6FUYX6Movf8WpIq3QHmmaMWIdqwmcER7RW2Jfsnu6jsumoMBcM4e436lfc-VTlTqT5BYP3ggpqaAjcCHKs0Uf-IHydSgyG1XFcDMS2dBgQnrlSB5IVpwgWdCw5CYEf4H_V1s64DMzXR03_eN1Hg-YRpyogoTVXtBOH2OdaIGPMxXn4VVlil9UfBNdMyyzj_e7vQ1Kf-1q1Tk_FZtbbRlemWYJcIYC-Zu9TxQdEiuocIOy9KsKUiKEJwoRgzAHz6CoghpRuZqE1tPEncqbEhXsFw1aV5mrN__TZTmSQpE5FYonI9fK0TlCv4Y7neEeSTgDCM_y2YkB58K0mcGmlA_CWycWra-eekr_GPt63zIYiboXOdQwXchJuREYNBklD2Th4wx6Aml_bKGCZNwTpoUbjXbEoNljJN9L7RlvggkDvJijvjwrB_niQiiiGIfhR8xGrb9hhOPoEhelwuAv90XliFLKuL1uY8NXMrVOuTlyAPltTdXIXwgfpPxrDIjdmZRWTyDV0ChCnZ6Ohgmp3vbe7DChmxarrBLjO_3Rg18aFSHj3i0XkTjHTlSU8agslyPIwim3WNGACv132-LjvsctDavM2BSQUJYh6fE0HoVvSh35Eg2MUgYZLRuWN5J7Slq2mCTdD00ElmE1lIiHq3Lw_F4qUSuuIwbXJ55TC0syPj4F4J_bOvJOcoSkQK9tq0B33flAFDDYzskfc,&amp;data=UlNrNmk5WktYejY4cHFySjRXSWhXRUVfcWRrT2o1YnNORzZZOU5zMFJwVW1ubk56bFBrY1dGdVdHenFpdV83SjF4ZnlvM2RfYkRIWmkwb1dDSVZiemFGc0VGaTZGWlBvRi16NEYxRkZrODViOEhqbkJEM3ZtLXFrdlZSTi0ySU5hV3NwYjI4RkRGMCw,&amp;sign=08d0e14d0d4964570b30031ad5be0b16&amp;keyno=0&amp;b64e=2&amp;ref=orjY4mGPRjlSKyJlbRuxUg7kv3-HD3rXGumT6obkg8l3tT7HZU-m7uHJsyGIgSjv3iVQB9HzPABOEAudy5wrlDgC3b1YTOhHSP0IOGe1cDKfE6MEVqXWZuzmCnYwmKyYkoDPoD9jW0v0fok-ouZAEV_QAoU_YakPvXfF1yNyHO7FAA-NVmdH1Q,,&amp;l10n=ru&amp;cts=1608825907261%40%40events%3D%5B%7B%22event%22%3A%22click%22%2C%22id%22%3A%22eehq6l%22%2C%22cts%22%3A1608825907261%2C%22fast%22%3A%7B%22organic%22%3A1%7D%2C%22service%22%3A%22web%22%2C%22event-id%22%3A%22kj31emv1jv%22%7D%5D&amp;mc=3.41041725276052&amp;hdtime=1" TargetMode="External"/><Relationship Id="rId7" Type="http://schemas.openxmlformats.org/officeDocument/2006/relationships/image" Target="media/image1.emf"/><Relationship Id="rId12" Type="http://schemas.openxmlformats.org/officeDocument/2006/relationships/hyperlink" Target="https://urait.ru/bcode/455414" TargetMode="External"/><Relationship Id="rId17" Type="http://schemas.openxmlformats.org/officeDocument/2006/relationships/hyperlink" Target="https://urait.ru/bcode/450724" TargetMode="External"/><Relationship Id="rId25" Type="http://schemas.openxmlformats.org/officeDocument/2006/relationships/hyperlink" Target="http://www.duma.gov.ru" TargetMode="External"/><Relationship Id="rId33" Type="http://schemas.openxmlformats.org/officeDocument/2006/relationships/hyperlink" Target="http://iprbookshop.ru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urait.ru/bcode/450895" TargetMode="External"/><Relationship Id="rId20" Type="http://schemas.openxmlformats.org/officeDocument/2006/relationships/hyperlink" Target="https://urait.ru/bcode/466884" TargetMode="External"/><Relationship Id="rId29" Type="http://schemas.openxmlformats.org/officeDocument/2006/relationships/hyperlink" Target="http://www.urait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387700" TargetMode="External"/><Relationship Id="rId24" Type="http://schemas.openxmlformats.org/officeDocument/2006/relationships/hyperlink" Target="http://www.cdep.ru/-" TargetMode="External"/><Relationship Id="rId32" Type="http://schemas.openxmlformats.org/officeDocument/2006/relationships/hyperlink" Target="https://elibrary.tsutmb.ru/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urait.ru/bcode/450849" TargetMode="External"/><Relationship Id="rId23" Type="http://schemas.openxmlformats.org/officeDocument/2006/relationships/hyperlink" Target="http://www.prokuratura-tambov.ru" TargetMode="External"/><Relationship Id="rId28" Type="http://schemas.openxmlformats.org/officeDocument/2006/relationships/hyperlink" Target="http://www.biblioclub.ru/" TargetMode="External"/><Relationship Id="rId36" Type="http://schemas.openxmlformats.org/officeDocument/2006/relationships/image" Target="media/image5.gif"/><Relationship Id="rId10" Type="http://schemas.openxmlformats.org/officeDocument/2006/relationships/hyperlink" Target="https://urait.ru/bcode/455427" TargetMode="External"/><Relationship Id="rId19" Type="http://schemas.openxmlformats.org/officeDocument/2006/relationships/hyperlink" Target="https://urait.ru/bcode/456072" TargetMode="External"/><Relationship Id="rId31" Type="http://schemas.openxmlformats.org/officeDocument/2006/relationships/hyperlink" Target="https://xn--90ax2c.xn--p1ai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urait.ru/bcode/449626" TargetMode="External"/><Relationship Id="rId22" Type="http://schemas.openxmlformats.org/officeDocument/2006/relationships/hyperlink" Target="http://genproc.gov.ru/-" TargetMode="External"/><Relationship Id="rId27" Type="http://schemas.openxmlformats.org/officeDocument/2006/relationships/hyperlink" Target="http://elibrary.ru/" TargetMode="External"/><Relationship Id="rId30" Type="http://schemas.openxmlformats.org/officeDocument/2006/relationships/hyperlink" Target="http://elibrary.ru/" TargetMode="External"/><Relationship Id="rId35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55</Pages>
  <Words>13224</Words>
  <Characters>75381</Characters>
  <Application>Microsoft Office Word</Application>
  <DocSecurity>0</DocSecurity>
  <Lines>628</Lines>
  <Paragraphs>176</Paragraphs>
  <ScaleCrop>false</ScaleCrop>
  <Company/>
  <LinksUpToDate>false</LinksUpToDate>
  <CharactersWithSpaces>88429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npunina</cp:lastModifiedBy>
  <cp:revision>3</cp:revision>
  <dcterms:created xsi:type="dcterms:W3CDTF">2024-05-28T11:18:00Z</dcterms:created>
  <dcterms:modified xsi:type="dcterms:W3CDTF">2024-08-21T12:18:00Z</dcterms:modified>
</cp:coreProperties>
</file>