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195" w:rsidRPr="00C95D29" w:rsidRDefault="00157195" w:rsidP="0033782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color w:val="000000" w:themeColor="text1"/>
          <w:sz w:val="28"/>
          <w:szCs w:val="28"/>
        </w:rPr>
        <w:t xml:space="preserve">Министерство науки и высшего образования Российской Федерации </w:t>
      </w:r>
    </w:p>
    <w:p w:rsidR="00157195" w:rsidRPr="00C95D29" w:rsidRDefault="00157195" w:rsidP="0033782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157195" w:rsidRPr="00C95D29" w:rsidRDefault="00157195" w:rsidP="0033782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color w:val="000000" w:themeColor="text1"/>
          <w:sz w:val="28"/>
          <w:szCs w:val="28"/>
        </w:rPr>
        <w:t>высшего образования</w:t>
      </w:r>
    </w:p>
    <w:p w:rsidR="00157195" w:rsidRPr="00C95D29" w:rsidRDefault="00157195" w:rsidP="0033782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color w:val="000000" w:themeColor="text1"/>
          <w:sz w:val="28"/>
          <w:szCs w:val="28"/>
        </w:rPr>
        <w:t>«Тамбовский государственный университет имени Г.Р. Державина»</w:t>
      </w:r>
    </w:p>
    <w:p w:rsidR="00157195" w:rsidRPr="00C95D29" w:rsidRDefault="00157195" w:rsidP="00337825">
      <w:pPr>
        <w:spacing w:after="0" w:line="240" w:lineRule="auto"/>
        <w:ind w:firstLine="567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bCs/>
          <w:color w:val="000000" w:themeColor="text1"/>
          <w:sz w:val="28"/>
          <w:szCs w:val="28"/>
        </w:rPr>
        <w:t>Институт права и национальной безопасности</w:t>
      </w:r>
    </w:p>
    <w:p w:rsidR="00157195" w:rsidRPr="00C95D29" w:rsidRDefault="00157195" w:rsidP="00337825">
      <w:pPr>
        <w:spacing w:after="0" w:line="240" w:lineRule="auto"/>
        <w:ind w:firstLine="567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Кафедра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уголовного права и процесса</w:t>
      </w:r>
    </w:p>
    <w:p w:rsidR="00157195" w:rsidRPr="00C95D29" w:rsidRDefault="00157195" w:rsidP="0015719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7195" w:rsidRDefault="00157195" w:rsidP="00157195">
      <w:pPr>
        <w:pStyle w:val="normal"/>
        <w:spacing w:line="276" w:lineRule="auto"/>
        <w:jc w:val="right"/>
        <w:rPr>
          <w:rFonts w:ascii="Times New Roman" w:eastAsia="Times New Roman" w:hAnsi="Times New Roman" w:cs="Times New Roman"/>
          <w:noProof/>
          <w:color w:val="auto"/>
        </w:rPr>
      </w:pPr>
    </w:p>
    <w:p w:rsidR="00A21DF4" w:rsidRDefault="00551FF2" w:rsidP="00157195">
      <w:pPr>
        <w:pStyle w:val="normal"/>
        <w:spacing w:line="276" w:lineRule="auto"/>
        <w:jc w:val="right"/>
        <w:rPr>
          <w:rFonts w:ascii="Times New Roman" w:eastAsia="Times New Roman" w:hAnsi="Times New Roman" w:cs="Times New Roman"/>
          <w:noProof/>
          <w:color w:val="auto"/>
        </w:rPr>
      </w:pPr>
      <w:r>
        <w:rPr>
          <w:noProof/>
        </w:rPr>
        <w:drawing>
          <wp:inline distT="0" distB="0" distL="0" distR="0">
            <wp:extent cx="4552950" cy="1809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DF4" w:rsidRDefault="00A21DF4" w:rsidP="00157195">
      <w:pPr>
        <w:pStyle w:val="normal"/>
        <w:spacing w:line="276" w:lineRule="auto"/>
        <w:jc w:val="right"/>
        <w:rPr>
          <w:rFonts w:ascii="Times New Roman" w:eastAsia="Times New Roman" w:hAnsi="Times New Roman" w:cs="Times New Roman"/>
          <w:noProof/>
          <w:color w:val="auto"/>
        </w:rPr>
      </w:pPr>
    </w:p>
    <w:p w:rsidR="00337825" w:rsidRDefault="00337825" w:rsidP="00157195">
      <w:pPr>
        <w:pStyle w:val="normal"/>
        <w:spacing w:line="276" w:lineRule="auto"/>
        <w:jc w:val="right"/>
        <w:rPr>
          <w:rFonts w:ascii="Times New Roman" w:eastAsia="Times New Roman" w:hAnsi="Times New Roman" w:cs="Times New Roman"/>
          <w:noProof/>
          <w:color w:val="auto"/>
        </w:rPr>
      </w:pPr>
    </w:p>
    <w:p w:rsidR="00A21DF4" w:rsidRPr="00C95D29" w:rsidRDefault="00A21DF4" w:rsidP="00157195">
      <w:pPr>
        <w:pStyle w:val="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7195" w:rsidRPr="00C95D29" w:rsidRDefault="00157195" w:rsidP="001571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57195" w:rsidRPr="00C95D29" w:rsidRDefault="00157195" w:rsidP="0015719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D29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157195" w:rsidRPr="00C95D29" w:rsidRDefault="00157195" w:rsidP="001571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95D29">
        <w:rPr>
          <w:rFonts w:ascii="Times New Roman" w:hAnsi="Times New Roman"/>
          <w:b/>
          <w:sz w:val="28"/>
          <w:szCs w:val="28"/>
        </w:rPr>
        <w:t>ПО ПР</w:t>
      </w:r>
      <w:r>
        <w:rPr>
          <w:rFonts w:ascii="Times New Roman" w:hAnsi="Times New Roman"/>
          <w:b/>
          <w:sz w:val="28"/>
          <w:szCs w:val="28"/>
        </w:rPr>
        <w:t>ОИЗВОДСТВЕН</w:t>
      </w:r>
      <w:r w:rsidRPr="00C95D29">
        <w:rPr>
          <w:rFonts w:ascii="Times New Roman" w:hAnsi="Times New Roman"/>
          <w:b/>
          <w:sz w:val="28"/>
          <w:szCs w:val="28"/>
        </w:rPr>
        <w:t xml:space="preserve">НОЙ ПРАКТИКЕ  </w:t>
      </w:r>
    </w:p>
    <w:p w:rsidR="00157195" w:rsidRPr="00C95D29" w:rsidRDefault="00157195" w:rsidP="0015719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57195" w:rsidRPr="00C95D29" w:rsidRDefault="00157195" w:rsidP="0015719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5D29">
        <w:rPr>
          <w:rFonts w:ascii="Times New Roman" w:hAnsi="Times New Roman"/>
          <w:sz w:val="28"/>
          <w:szCs w:val="28"/>
        </w:rPr>
        <w:t>подготовки специалистов среднего звена по специальности</w:t>
      </w:r>
    </w:p>
    <w:p w:rsidR="00157195" w:rsidRPr="00C95D29" w:rsidRDefault="00157195" w:rsidP="001571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95D29">
        <w:rPr>
          <w:rFonts w:ascii="Times New Roman" w:hAnsi="Times New Roman"/>
          <w:b/>
          <w:sz w:val="28"/>
          <w:szCs w:val="28"/>
        </w:rPr>
        <w:t>«40.02.02 Правоохранительная деятельность»</w:t>
      </w:r>
    </w:p>
    <w:p w:rsidR="00157195" w:rsidRPr="00C95D29" w:rsidRDefault="00157195" w:rsidP="0015719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57195" w:rsidRPr="00C95D29" w:rsidRDefault="00157195" w:rsidP="0015719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5D29">
        <w:rPr>
          <w:rFonts w:ascii="Times New Roman" w:hAnsi="Times New Roman"/>
          <w:sz w:val="28"/>
          <w:szCs w:val="28"/>
        </w:rPr>
        <w:t>Основная образовательная программа среднего профессионального образования по специальности - 40.02.02 Правоохранительная деятельность</w:t>
      </w:r>
    </w:p>
    <w:p w:rsidR="00157195" w:rsidRPr="00C95D29" w:rsidRDefault="00157195" w:rsidP="00157195">
      <w:pPr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157195" w:rsidRPr="00C95D29" w:rsidRDefault="00157195" w:rsidP="00157195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157195" w:rsidRPr="00C95D29" w:rsidRDefault="00157195" w:rsidP="0015719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5D29">
        <w:rPr>
          <w:rFonts w:ascii="Times New Roman" w:hAnsi="Times New Roman"/>
          <w:sz w:val="28"/>
          <w:szCs w:val="28"/>
        </w:rPr>
        <w:t>Квалификация:</w:t>
      </w:r>
    </w:p>
    <w:p w:rsidR="00157195" w:rsidRPr="00C95D29" w:rsidRDefault="00157195" w:rsidP="0015719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C95D29">
        <w:rPr>
          <w:rFonts w:ascii="Times New Roman" w:hAnsi="Times New Roman"/>
          <w:b/>
          <w:sz w:val="28"/>
          <w:szCs w:val="28"/>
        </w:rPr>
        <w:t>Юрист</w:t>
      </w:r>
    </w:p>
    <w:p w:rsidR="00157195" w:rsidRDefault="00157195" w:rsidP="0015719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7195" w:rsidRPr="00C95D29" w:rsidRDefault="00157195" w:rsidP="0015719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D29">
        <w:rPr>
          <w:rFonts w:ascii="Times New Roman" w:hAnsi="Times New Roman" w:cs="Times New Roman"/>
          <w:sz w:val="28"/>
          <w:szCs w:val="28"/>
        </w:rPr>
        <w:t>Год набора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76D8C">
        <w:rPr>
          <w:rFonts w:ascii="Times New Roman" w:hAnsi="Times New Roman" w:cs="Times New Roman"/>
          <w:sz w:val="28"/>
          <w:szCs w:val="28"/>
        </w:rPr>
        <w:t>4</w:t>
      </w:r>
      <w:r w:rsidRPr="00C9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195" w:rsidRDefault="00157195" w:rsidP="0015719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825" w:rsidRDefault="00337825" w:rsidP="0015719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825" w:rsidRDefault="00337825" w:rsidP="0015719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825" w:rsidRPr="00C95D29" w:rsidRDefault="00337825" w:rsidP="0015719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7195" w:rsidRPr="00C95D29" w:rsidRDefault="00157195" w:rsidP="0015719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7195" w:rsidRPr="003B3E35" w:rsidRDefault="00157195" w:rsidP="003B3E3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D29">
        <w:rPr>
          <w:rFonts w:ascii="Times New Roman" w:hAnsi="Times New Roman" w:cs="Times New Roman"/>
          <w:sz w:val="28"/>
          <w:szCs w:val="28"/>
        </w:rPr>
        <w:t xml:space="preserve">Тамбов –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6D8C">
        <w:rPr>
          <w:rFonts w:ascii="Times New Roman" w:hAnsi="Times New Roman" w:cs="Times New Roman"/>
          <w:sz w:val="28"/>
          <w:szCs w:val="28"/>
        </w:rPr>
        <w:t>4</w:t>
      </w:r>
    </w:p>
    <w:p w:rsidR="00E516A7" w:rsidRPr="00100A6D" w:rsidRDefault="00551FF2" w:rsidP="00551FF2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br w:type="page"/>
      </w:r>
      <w:r w:rsidR="00E516A7"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3978910</wp:posOffset>
            </wp:positionH>
            <wp:positionV relativeFrom="page">
              <wp:posOffset>138430</wp:posOffset>
            </wp:positionV>
            <wp:extent cx="3196590" cy="3234055"/>
            <wp:effectExtent l="0" t="0" r="0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53493" t="937" r="-6126" b="46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323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16A7" w:rsidRPr="006B5A5B">
        <w:rPr>
          <w:rFonts w:ascii="Times New Roman" w:hAnsi="Times New Roman"/>
          <w:b/>
          <w:sz w:val="24"/>
        </w:rPr>
        <w:t>ОДОБРЕН</w:t>
      </w:r>
    </w:p>
    <w:p w:rsidR="00E516A7" w:rsidRDefault="00E516A7" w:rsidP="00E516A7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заседании кафедры</w:t>
      </w:r>
    </w:p>
    <w:p w:rsidR="00E516A7" w:rsidRDefault="00E516A7" w:rsidP="00E516A7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уголовного права и процесса</w:t>
      </w:r>
    </w:p>
    <w:p w:rsidR="00E516A7" w:rsidRDefault="00E516A7" w:rsidP="00E516A7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E516A7" w:rsidRDefault="00E516A7" w:rsidP="00E516A7">
      <w:pPr>
        <w:spacing w:line="0" w:lineRule="atLeast"/>
        <w:rPr>
          <w:rFonts w:ascii="Times New Roman" w:hAnsi="Times New Roman"/>
          <w:sz w:val="24"/>
        </w:rPr>
      </w:pPr>
    </w:p>
    <w:p w:rsidR="00E516A7" w:rsidRDefault="00E516A7" w:rsidP="00E516A7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«16» января 2024 года</w:t>
      </w:r>
    </w:p>
    <w:p w:rsidR="00E516A7" w:rsidRPr="00852D8C" w:rsidRDefault="00E516A7" w:rsidP="00E516A7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протокол №6</w:t>
      </w:r>
    </w:p>
    <w:p w:rsidR="00120DE0" w:rsidRPr="00426E6B" w:rsidRDefault="00E516A7" w:rsidP="00B612A1">
      <w:pPr>
        <w:spacing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3334385</wp:posOffset>
            </wp:positionV>
            <wp:extent cx="7543800" cy="7132320"/>
            <wp:effectExtent l="1905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31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713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7195" w:rsidRPr="00426E6B" w:rsidRDefault="00157195" w:rsidP="0015719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57195" w:rsidRPr="00C71C45" w:rsidRDefault="00157195" w:rsidP="00157195">
      <w:pPr>
        <w:pStyle w:val="a3"/>
        <w:ind w:left="284" w:hanging="284"/>
      </w:pPr>
    </w:p>
    <w:p w:rsidR="00157195" w:rsidRDefault="00157195" w:rsidP="00157195"/>
    <w:p w:rsidR="00157195" w:rsidRDefault="00157195" w:rsidP="00157195"/>
    <w:p w:rsidR="00157195" w:rsidRDefault="00157195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E516A7" w:rsidRDefault="00E516A7" w:rsidP="00157195"/>
    <w:p w:rsidR="00157195" w:rsidRPr="00C71C45" w:rsidRDefault="00157195" w:rsidP="00157195">
      <w:pPr>
        <w:pStyle w:val="a3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</w:rPr>
      </w:pPr>
      <w:r w:rsidRPr="00C71C45">
        <w:rPr>
          <w:b/>
        </w:rPr>
        <w:lastRenderedPageBreak/>
        <w:t>Паспорт фонда оценочных средств</w:t>
      </w:r>
      <w:r w:rsidRPr="00C71C45">
        <w:rPr>
          <w:i/>
          <w:iCs/>
        </w:rPr>
        <w:t xml:space="preserve"> </w:t>
      </w:r>
      <w:proofErr w:type="gramStart"/>
      <w:r w:rsidRPr="00C71C45">
        <w:rPr>
          <w:b/>
        </w:rPr>
        <w:t>по</w:t>
      </w:r>
      <w:proofErr w:type="gramEnd"/>
      <w:r w:rsidRPr="00C71C45">
        <w:rPr>
          <w:b/>
        </w:rPr>
        <w:t xml:space="preserve"> </w:t>
      </w:r>
    </w:p>
    <w:p w:rsidR="00157195" w:rsidRPr="00C95D29" w:rsidRDefault="00157195" w:rsidP="00157195">
      <w:pPr>
        <w:spacing w:line="360" w:lineRule="auto"/>
        <w:ind w:left="1211"/>
        <w:jc w:val="center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>пр</w:t>
      </w:r>
      <w:r>
        <w:rPr>
          <w:rFonts w:ascii="Times New Roman" w:hAnsi="Times New Roman"/>
          <w:b/>
          <w:sz w:val="24"/>
          <w:szCs w:val="24"/>
        </w:rPr>
        <w:t>оизводственной</w:t>
      </w:r>
      <w:r w:rsidRPr="00C95D29">
        <w:rPr>
          <w:rFonts w:ascii="Times New Roman" w:hAnsi="Times New Roman"/>
          <w:b/>
          <w:sz w:val="24"/>
          <w:szCs w:val="24"/>
        </w:rPr>
        <w:t xml:space="preserve"> практике</w:t>
      </w:r>
    </w:p>
    <w:p w:rsidR="00157195" w:rsidRPr="00C95D29" w:rsidRDefault="00157195" w:rsidP="0015719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Специальность - </w:t>
      </w:r>
      <w:r w:rsidRPr="00C95D29">
        <w:rPr>
          <w:rFonts w:ascii="Times New Roman" w:hAnsi="Times New Roman"/>
          <w:sz w:val="24"/>
          <w:szCs w:val="24"/>
        </w:rPr>
        <w:t>40.02.02 – Правоохранительная деятельность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9"/>
        <w:gridCol w:w="605"/>
        <w:gridCol w:w="1859"/>
        <w:gridCol w:w="2482"/>
        <w:gridCol w:w="1539"/>
        <w:gridCol w:w="1569"/>
      </w:tblGrid>
      <w:tr w:rsidR="00157195" w:rsidRPr="00C95D29" w:rsidTr="00F813DB">
        <w:trPr>
          <w:trHeight w:val="557"/>
        </w:trPr>
        <w:tc>
          <w:tcPr>
            <w:tcW w:w="179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  <w:i/>
                <w:iCs/>
                <w:vertAlign w:val="superscript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ab/>
            </w:r>
            <w:r w:rsidRPr="00C95D29">
              <w:rPr>
                <w:rFonts w:ascii="Times New Roman" w:hAnsi="Times New Roman"/>
                <w:b/>
                <w:bCs/>
              </w:rPr>
              <w:t>Результаты обучения (освоенные умения, усвоенные знания)</w:t>
            </w:r>
            <w:r w:rsidRPr="00C95D29">
              <w:rPr>
                <w:rFonts w:ascii="Times New Roman" w:hAnsi="Times New Roman"/>
                <w:b/>
                <w:vertAlign w:val="superscript"/>
              </w:rPr>
              <w:t>1</w:t>
            </w:r>
          </w:p>
        </w:tc>
        <w:tc>
          <w:tcPr>
            <w:tcW w:w="605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  <w:i/>
                <w:iCs/>
              </w:rPr>
            </w:pPr>
            <w:r w:rsidRPr="00C95D29">
              <w:rPr>
                <w:rFonts w:ascii="Times New Roman" w:hAnsi="Times New Roman"/>
                <w:b/>
              </w:rPr>
              <w:t>ПК, ОК</w:t>
            </w:r>
          </w:p>
        </w:tc>
        <w:tc>
          <w:tcPr>
            <w:tcW w:w="185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</w:rPr>
            </w:pPr>
            <w:r w:rsidRPr="00C95D29">
              <w:rPr>
                <w:rFonts w:ascii="Times New Roman" w:hAnsi="Times New Roman"/>
                <w:b/>
              </w:rPr>
              <w:t>Наименование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/>
              </w:rPr>
            </w:pPr>
            <w:r w:rsidRPr="00C95D29">
              <w:rPr>
                <w:rFonts w:ascii="Times New Roman" w:hAnsi="Times New Roman"/>
                <w:b/>
              </w:rPr>
              <w:t>темы</w:t>
            </w:r>
          </w:p>
        </w:tc>
        <w:tc>
          <w:tcPr>
            <w:tcW w:w="2482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</w:rPr>
            </w:pPr>
            <w:r w:rsidRPr="00C95D29">
              <w:rPr>
                <w:rFonts w:ascii="Times New Roman" w:hAnsi="Times New Roman"/>
                <w:b/>
              </w:rPr>
              <w:t>Уровень освоения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/>
                <w:i/>
                <w:iCs/>
              </w:rPr>
            </w:pPr>
            <w:r w:rsidRPr="00C95D29">
              <w:rPr>
                <w:rFonts w:ascii="Times New Roman" w:hAnsi="Times New Roman"/>
                <w:b/>
              </w:rPr>
              <w:t>темы</w:t>
            </w:r>
          </w:p>
        </w:tc>
        <w:tc>
          <w:tcPr>
            <w:tcW w:w="3108" w:type="dxa"/>
            <w:gridSpan w:val="2"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</w:rPr>
            </w:pPr>
            <w:r w:rsidRPr="00C95D29">
              <w:rPr>
                <w:rFonts w:ascii="Times New Roman" w:hAnsi="Times New Roman"/>
                <w:b/>
              </w:rPr>
              <w:t>Наименование контрольно-оценочного средства</w:t>
            </w:r>
          </w:p>
        </w:tc>
      </w:tr>
      <w:tr w:rsidR="00157195" w:rsidRPr="00C95D29" w:rsidTr="00F813DB">
        <w:trPr>
          <w:trHeight w:val="679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82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  <w:vertAlign w:val="superscript"/>
              </w:rPr>
            </w:pPr>
            <w:r w:rsidRPr="00C95D29">
              <w:rPr>
                <w:rFonts w:ascii="Times New Roman" w:hAnsi="Times New Roman"/>
                <w:b/>
              </w:rPr>
              <w:t>Текущий контроль</w:t>
            </w:r>
            <w:r w:rsidRPr="00C95D29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  <w:tc>
          <w:tcPr>
            <w:tcW w:w="156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  <w:vertAlign w:val="superscript"/>
              </w:rPr>
            </w:pPr>
            <w:r w:rsidRPr="00C95D29">
              <w:rPr>
                <w:rFonts w:ascii="Times New Roman" w:hAnsi="Times New Roman"/>
                <w:b/>
              </w:rPr>
              <w:t>Промежуточная аттестация</w:t>
            </w:r>
            <w:proofErr w:type="gramStart"/>
            <w:r w:rsidRPr="00C95D29">
              <w:rPr>
                <w:rFonts w:ascii="Times New Roman" w:hAnsi="Times New Roman"/>
                <w:b/>
                <w:vertAlign w:val="superscript"/>
              </w:rPr>
              <w:t>4</w:t>
            </w:r>
            <w:proofErr w:type="gramEnd"/>
          </w:p>
        </w:tc>
      </w:tr>
      <w:tr w:rsidR="00157195" w:rsidRPr="00C95D29" w:rsidTr="00F813DB">
        <w:tc>
          <w:tcPr>
            <w:tcW w:w="179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605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185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153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156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6</w:t>
            </w:r>
          </w:p>
        </w:tc>
      </w:tr>
      <w:tr w:rsidR="00157195" w:rsidRPr="00C95D29" w:rsidTr="00F813DB">
        <w:trPr>
          <w:trHeight w:val="676"/>
        </w:trPr>
        <w:tc>
          <w:tcPr>
            <w:tcW w:w="179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уметь: </w:t>
            </w:r>
            <w:r w:rsidRPr="00C95D29">
              <w:rPr>
                <w:rFonts w:ascii="Times New Roman" w:hAnsi="Times New Roman"/>
              </w:rPr>
              <w:t xml:space="preserve">Уверенно и грамотно </w:t>
            </w:r>
            <w:r w:rsidRPr="00C95D29">
              <w:rPr>
                <w:rFonts w:ascii="Times New Roman" w:hAnsi="Times New Roman"/>
                <w:b/>
              </w:rPr>
              <w:t xml:space="preserve"> </w:t>
            </w:r>
            <w:r w:rsidRPr="00C95D29">
              <w:rPr>
                <w:rFonts w:ascii="Times New Roman" w:hAnsi="Times New Roman"/>
              </w:rPr>
              <w:t>принимает необходимые меры защиты прав субъектов права; определять пределы своей профессиональной компетенции, устанавливать юридические права и обязанности субъектов права, применять правила квалификации правовых явлений и действий участников правоотношений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  <w:iCs/>
              </w:rPr>
              <w:t xml:space="preserve">знать: </w:t>
            </w:r>
            <w:r w:rsidRPr="00C95D29">
              <w:rPr>
                <w:rFonts w:ascii="Times New Roman" w:hAnsi="Times New Roman"/>
              </w:rPr>
              <w:t xml:space="preserve">Обладает твердыми знаниями механизмов формирования правосознания, </w:t>
            </w:r>
            <w:r w:rsidRPr="00C95D29">
              <w:rPr>
                <w:rFonts w:ascii="Times New Roman" w:hAnsi="Times New Roman"/>
              </w:rPr>
              <w:lastRenderedPageBreak/>
              <w:t>правил установления возникшего правоотношения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Иметь практический опыт: Уверенного и грамотного применения навыков защиты прав субъектов права; определять пределы своей профессиональной компетенции, устанавливать юридические права и обязанности субъектов права, применять правила квалификации правовых явлений и действий участников правоотношений</w:t>
            </w:r>
          </w:p>
        </w:tc>
        <w:tc>
          <w:tcPr>
            <w:tcW w:w="605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lastRenderedPageBreak/>
              <w:t>ООК 1-14;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ППК 1.1-1.13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ППК 2.1-2.2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85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</w:rPr>
              <w:t>. Организация деятельности органов и организаций (по месту прохождения  практики).</w:t>
            </w: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1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</w:rPr>
              <w:t>Обладает минимально необходимыми знаниями основных положений конституционного, уголовного, гражданского права, основные положения теории государства и права, юридической психологии, сущность и содержание основных понятий, категорий, институтов, правовых статусов субъектов права и правоотношений</w:t>
            </w:r>
          </w:p>
        </w:tc>
        <w:tc>
          <w:tcPr>
            <w:tcW w:w="153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Индивидуальное задание на практику,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 xml:space="preserve">Требования к дневнику по практике,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Требования к отчету по практике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Вопросы для зачета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</w:tr>
      <w:tr w:rsidR="00157195" w:rsidRPr="00C95D29" w:rsidTr="00F813DB">
        <w:trPr>
          <w:trHeight w:val="901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2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</w:rPr>
              <w:t>Обладает знаниями механизмов формирования правосознания, правил установления возникшего правоотношения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1052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3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</w:rPr>
              <w:t xml:space="preserve">Обладает твердыми знаниями механизмов формирования правосознания, правил </w:t>
            </w:r>
            <w:r w:rsidRPr="00C95D29">
              <w:rPr>
                <w:rFonts w:ascii="Times New Roman" w:hAnsi="Times New Roman"/>
              </w:rPr>
              <w:lastRenderedPageBreak/>
              <w:t>установления возникшего правоотношения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689"/>
        </w:trPr>
        <w:tc>
          <w:tcPr>
            <w:tcW w:w="179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lastRenderedPageBreak/>
              <w:t xml:space="preserve">уметь: Грамотно </w:t>
            </w:r>
            <w:r w:rsidRPr="00C95D29">
              <w:rPr>
                <w:rFonts w:ascii="Times New Roman" w:hAnsi="Times New Roman"/>
                <w:b/>
              </w:rPr>
              <w:t xml:space="preserve"> </w:t>
            </w:r>
            <w:r w:rsidRPr="00C95D29">
              <w:rPr>
                <w:rFonts w:ascii="Times New Roman" w:hAnsi="Times New Roman"/>
              </w:rPr>
              <w:t xml:space="preserve">осуществлять подбор информации, необходимой для осуществления профессиональной деятельности владеть навыками оптимизации </w:t>
            </w:r>
            <w:r w:rsidRPr="00C95D29">
              <w:rPr>
                <w:rFonts w:ascii="Times New Roman" w:hAnsi="Times New Roman"/>
              </w:rPr>
              <w:lastRenderedPageBreak/>
              <w:t>при реализации профессиональных задач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>знать: Обладает знаниями методов определения вектора профессионального и личностного развития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>Иметь практический опыт: Грамотного применения навыка выполнения профессиональных задач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Организация делопроизводства (по месту прохождения  практики).</w:t>
            </w: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1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правовые и организационные основы делопроизводства органа или организации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lastRenderedPageBreak/>
              <w:t>логически верно и аргументировано строить письменную деловую речь; анализировать структуру и языковые особенности текста служебного документа;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навыков точного и правильного изложения мысли при построении делового текста; способностью к эффективному деловому общению в письменной форме и в деловой переписке.</w:t>
            </w:r>
          </w:p>
        </w:tc>
        <w:tc>
          <w:tcPr>
            <w:tcW w:w="153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lastRenderedPageBreak/>
              <w:t>Индивидуальное задание на практику,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 xml:space="preserve">Требования к дневнику по практике,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Требования к отчету по практике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Вопросы для зачета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</w:tr>
      <w:tr w:rsidR="00157195" w:rsidRPr="00C95D29" w:rsidTr="00F813DB">
        <w:trPr>
          <w:trHeight w:val="1832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2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</w:rPr>
            </w:pPr>
            <w:r w:rsidRPr="00C95D29">
              <w:rPr>
                <w:rFonts w:ascii="Times New Roman" w:hAnsi="Times New Roman"/>
                <w:i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proofErr w:type="gramStart"/>
            <w:r w:rsidRPr="00C95D29">
              <w:rPr>
                <w:rFonts w:ascii="Times New Roman" w:hAnsi="Times New Roman"/>
              </w:rPr>
              <w:t xml:space="preserve">требования к бланкам служебного документа; состав реквизитов организационно-распорядительной документации и правила их оформления; назначение, структуру и содержание системы организационно-распорядительной документации; унифицированные формы организационно-распорядительных документов; порядок, этапы и основные процедуры организации работы с документами; этапы движения документов в организации в процессе </w:t>
            </w:r>
            <w:r w:rsidRPr="00C95D29">
              <w:rPr>
                <w:rFonts w:ascii="Times New Roman" w:hAnsi="Times New Roman"/>
              </w:rPr>
              <w:lastRenderedPageBreak/>
              <w:t>документооборота и порядок их регистрации; правила работы с входящими, исходящими и внутренними документами;</w:t>
            </w:r>
            <w:proofErr w:type="gramEnd"/>
            <w:r w:rsidRPr="00C95D29">
              <w:rPr>
                <w:rFonts w:ascii="Times New Roman" w:hAnsi="Times New Roman"/>
              </w:rPr>
              <w:t xml:space="preserve"> особенности работы с кадровыми документами, с обращениями граждан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  <w:i/>
              </w:rPr>
              <w:t>Умеет</w:t>
            </w:r>
            <w:r w:rsidRPr="00C95D29">
              <w:rPr>
                <w:rFonts w:ascii="Times New Roman" w:hAnsi="Times New Roman"/>
              </w:rPr>
              <w:t xml:space="preserve"> формировать и организовать хранение дел, используемых в деятельности правоохранительных органов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 xml:space="preserve"> навыков работы с нормативными и методическими документами.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977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3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методику и технологию формирования и хранения дел, используемых в деятельности органов и организаций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 xml:space="preserve">Умеет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 вести делопроизводство и организовывать архивное хранение кадровых документов в соответствии с действующими нормативными </w:t>
            </w:r>
            <w:r w:rsidRPr="00C95D29">
              <w:rPr>
                <w:rFonts w:ascii="Times New Roman" w:hAnsi="Times New Roman"/>
                <w:iCs/>
              </w:rPr>
              <w:lastRenderedPageBreak/>
              <w:t>правовыми актами;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навыков составления, правки и редактирования видов документов, включенных в систему организационно-распорядительной документации; методикой составления номенклатуры дел; навыками формирования и оформления дела, описи дел.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688"/>
        </w:trPr>
        <w:tc>
          <w:tcPr>
            <w:tcW w:w="179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lastRenderedPageBreak/>
              <w:t>уметь: Уверенно и грамотно строить взаимодействие в малых и больших социальных группах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 xml:space="preserve">Уверенно и грамотно </w:t>
            </w:r>
            <w:r w:rsidRPr="00C95D29">
              <w:rPr>
                <w:rFonts w:ascii="Times New Roman" w:hAnsi="Times New Roman"/>
                <w:b/>
              </w:rPr>
              <w:t xml:space="preserve"> </w:t>
            </w:r>
            <w:r w:rsidRPr="00C95D29">
              <w:rPr>
                <w:rFonts w:ascii="Times New Roman" w:hAnsi="Times New Roman"/>
              </w:rPr>
              <w:t xml:space="preserve">выполнять профессиональные задачи в соответствии с нормами морали, профессиональной этики и служебного этикета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 xml:space="preserve">знать: Обладает знаниями влияния норм этики и морали на </w:t>
            </w:r>
            <w:r w:rsidRPr="00C95D29">
              <w:rPr>
                <w:rFonts w:ascii="Times New Roman" w:hAnsi="Times New Roman"/>
              </w:rPr>
              <w:lastRenderedPageBreak/>
              <w:t>формирование задач и целей профессиональной деятельности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 xml:space="preserve">Иметь практический опыт: Уверенного и грамотного применения информации </w:t>
            </w:r>
            <w:proofErr w:type="gramStart"/>
            <w:r w:rsidRPr="00C95D29">
              <w:rPr>
                <w:rFonts w:ascii="Times New Roman" w:hAnsi="Times New Roman"/>
              </w:rPr>
              <w:t>о</w:t>
            </w:r>
            <w:proofErr w:type="gramEnd"/>
            <w:r w:rsidRPr="00C95D29">
              <w:rPr>
                <w:rFonts w:ascii="Times New Roman" w:hAnsi="Times New Roman"/>
              </w:rPr>
              <w:t xml:space="preserve"> обычаях, традициях, нормах основных </w:t>
            </w:r>
            <w:proofErr w:type="spellStart"/>
            <w:r w:rsidRPr="00C95D29">
              <w:rPr>
                <w:rFonts w:ascii="Times New Roman" w:hAnsi="Times New Roman"/>
              </w:rPr>
              <w:t>конфессий</w:t>
            </w:r>
            <w:proofErr w:type="spellEnd"/>
            <w:r w:rsidRPr="00C95D29">
              <w:rPr>
                <w:rFonts w:ascii="Times New Roman" w:hAnsi="Times New Roman"/>
              </w:rPr>
              <w:t xml:space="preserve"> и национальностей </w:t>
            </w:r>
            <w:proofErr w:type="spellStart"/>
            <w:r w:rsidRPr="00C95D29">
              <w:rPr>
                <w:rFonts w:ascii="Times New Roman" w:hAnsi="Times New Roman"/>
              </w:rPr>
              <w:t>рф</w:t>
            </w:r>
            <w:proofErr w:type="spellEnd"/>
            <w:r w:rsidRPr="00C95D29">
              <w:rPr>
                <w:rFonts w:ascii="Times New Roman" w:hAnsi="Times New Roman"/>
              </w:rPr>
              <w:t xml:space="preserve"> различных национальностей и </w:t>
            </w:r>
            <w:proofErr w:type="spellStart"/>
            <w:r w:rsidRPr="00C95D29">
              <w:rPr>
                <w:rFonts w:ascii="Times New Roman" w:hAnsi="Times New Roman"/>
              </w:rPr>
              <w:t>конфессий</w:t>
            </w:r>
            <w:proofErr w:type="spellEnd"/>
            <w:r w:rsidRPr="00C95D29">
              <w:rPr>
                <w:rFonts w:ascii="Times New Roman" w:hAnsi="Times New Roman"/>
              </w:rPr>
              <w:t xml:space="preserve"> владеть информацией о обычаях, традициях, нормах основных </w:t>
            </w:r>
            <w:proofErr w:type="spellStart"/>
            <w:r w:rsidRPr="00C95D29">
              <w:rPr>
                <w:rFonts w:ascii="Times New Roman" w:hAnsi="Times New Roman"/>
              </w:rPr>
              <w:t>конфессий</w:t>
            </w:r>
            <w:proofErr w:type="spellEnd"/>
            <w:r w:rsidRPr="00C95D29">
              <w:rPr>
                <w:rFonts w:ascii="Times New Roman" w:hAnsi="Times New Roman"/>
              </w:rPr>
              <w:t xml:space="preserve"> и национальностей РФ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>Тема 3.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Права и обязанности работников органов и организаций (по месту прохождения  практики).</w:t>
            </w: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1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основные права и обязанности работников органов и организаций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анализировать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права и обязанности работников органов и организаций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осуществления прав и обязанности работников органов и организаций (по месту прохождения  </w:t>
            </w:r>
            <w:r w:rsidRPr="00C95D29">
              <w:rPr>
                <w:rFonts w:ascii="Times New Roman" w:hAnsi="Times New Roman"/>
                <w:iCs/>
              </w:rPr>
              <w:lastRenderedPageBreak/>
              <w:t>практики).</w:t>
            </w:r>
          </w:p>
        </w:tc>
        <w:tc>
          <w:tcPr>
            <w:tcW w:w="153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lastRenderedPageBreak/>
              <w:t>Индивидуальное задание на практику,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 xml:space="preserve">Требования к дневнику по практике,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Требования к отчету по практике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Вопросы для зачета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</w:tr>
      <w:tr w:rsidR="00157195" w:rsidRPr="00C95D29" w:rsidTr="00F813DB">
        <w:trPr>
          <w:trHeight w:val="1064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2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содержание прав и обязанностей работников органов и организаций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 xml:space="preserve">анализировать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нормативные акты, определяющие права и обязанности работников органов и организаций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навыков выполнения профессиональных компетенций </w:t>
            </w:r>
            <w:r w:rsidRPr="00C95D29">
              <w:rPr>
                <w:rFonts w:ascii="Times New Roman" w:hAnsi="Times New Roman"/>
              </w:rPr>
              <w:t>работников органов и организаций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1089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3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 xml:space="preserve">особенности реализации прав, исполнения обязанностей и содержание юридической ответственности работников органов и организаций (по месту </w:t>
            </w:r>
            <w:r w:rsidRPr="00C95D29">
              <w:rPr>
                <w:rFonts w:ascii="Times New Roman" w:hAnsi="Times New Roman"/>
              </w:rPr>
              <w:lastRenderedPageBreak/>
              <w:t>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реализовывать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 xml:space="preserve">права и </w:t>
            </w:r>
            <w:proofErr w:type="gramStart"/>
            <w:r w:rsidRPr="00C95D29">
              <w:rPr>
                <w:rFonts w:ascii="Times New Roman" w:hAnsi="Times New Roman"/>
                <w:i/>
                <w:iCs/>
              </w:rPr>
              <w:t>нести</w:t>
            </w:r>
            <w:r w:rsidRPr="00C95D29">
              <w:rPr>
                <w:rFonts w:ascii="Times New Roman" w:hAnsi="Times New Roman"/>
              </w:rPr>
              <w:t xml:space="preserve"> обязанности</w:t>
            </w:r>
            <w:proofErr w:type="gramEnd"/>
            <w:r w:rsidRPr="00C95D29">
              <w:rPr>
                <w:rFonts w:ascii="Times New Roman" w:hAnsi="Times New Roman"/>
              </w:rPr>
              <w:t xml:space="preserve"> работников органов и организаций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владения методикой выявления и решения проблем при осуществлении </w:t>
            </w:r>
            <w:r w:rsidRPr="00C95D29">
              <w:rPr>
                <w:rFonts w:ascii="Times New Roman" w:hAnsi="Times New Roman"/>
              </w:rPr>
              <w:t>прав и обязанностей работников органов и организаций (по месту прохождения  практики).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763"/>
        </w:trPr>
        <w:tc>
          <w:tcPr>
            <w:tcW w:w="179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>Тема 4.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Кадровая служба (по месту прохождения  практики).</w:t>
            </w: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1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правовые основы функционирования кадровой службы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оценивать кадровый потенциал организации и направления его развития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навыков выявления структурных особенностей</w:t>
            </w:r>
            <w:r w:rsidRPr="00C95D29">
              <w:rPr>
                <w:rFonts w:ascii="Times New Roman" w:hAnsi="Times New Roman"/>
                <w:i/>
                <w:iCs/>
              </w:rPr>
              <w:t xml:space="preserve"> </w:t>
            </w:r>
            <w:r w:rsidRPr="00C95D29">
              <w:rPr>
                <w:rFonts w:ascii="Times New Roman" w:hAnsi="Times New Roman"/>
              </w:rPr>
              <w:t xml:space="preserve">кадровой службы (по месту прохождения  </w:t>
            </w:r>
            <w:r w:rsidRPr="00C95D29">
              <w:rPr>
                <w:rFonts w:ascii="Times New Roman" w:hAnsi="Times New Roman"/>
              </w:rPr>
              <w:lastRenderedPageBreak/>
              <w:t>практики).</w:t>
            </w:r>
          </w:p>
        </w:tc>
        <w:tc>
          <w:tcPr>
            <w:tcW w:w="153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lastRenderedPageBreak/>
              <w:t>Индивидуальное задание на практику,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 xml:space="preserve">Требования к дневнику по практике,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Требования к отчету по практике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Вопросы для зачета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</w:tr>
      <w:tr w:rsidR="00157195" w:rsidRPr="00C95D29" w:rsidTr="00F813DB">
        <w:trPr>
          <w:trHeight w:val="415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2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место и роль кадровой службы в учреждении, особенности функционирования кадровая служба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вычленять и систематизировать взаимосвязанные организационные элементы кадровой службы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навыков распределения функциональных обязанностей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251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3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технологии проведения диагностики и мониторинга организационного состояния</w:t>
            </w:r>
            <w:r w:rsidRPr="00C95D29">
              <w:rPr>
                <w:rFonts w:ascii="Times New Roman" w:hAnsi="Times New Roman"/>
              </w:rPr>
              <w:t xml:space="preserve"> кадровой службы (по месту прохождения  практики).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выявлять и формулировать актуальные научные </w:t>
            </w:r>
            <w:r w:rsidRPr="00C95D29">
              <w:rPr>
                <w:rFonts w:ascii="Times New Roman" w:hAnsi="Times New Roman"/>
                <w:iCs/>
              </w:rPr>
              <w:lastRenderedPageBreak/>
              <w:t>проблемы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владения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современными технологиями управления персоналом 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939"/>
        </w:trPr>
        <w:tc>
          <w:tcPr>
            <w:tcW w:w="179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Условия прохождения службы в органах внутренних дел Российской Федерации</w:t>
            </w: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Обладает знаниями структуры и организационной основы деятельности правоохранительных органов</w:t>
            </w:r>
            <w:r w:rsidRPr="00C95D29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правильно осуществлять профессиональное толкование нормативных правовых актов для реализации прав граждан в правоохранительной сфере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осуществления деятельности в сфере правового регулирования общественных отношений, </w:t>
            </w:r>
          </w:p>
        </w:tc>
        <w:tc>
          <w:tcPr>
            <w:tcW w:w="153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Индивидуальное задание на практику,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 xml:space="preserve">Требования к дневнику по практике,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Требования к отчету по практике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Вопросы для зачета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</w:tr>
      <w:tr w:rsidR="00157195" w:rsidRPr="00C95D29" w:rsidTr="00F813DB">
        <w:trPr>
          <w:trHeight w:val="60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2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 xml:space="preserve">Обладает минимально необходимыми знаниями правовых пределов применения физической силы при задержании </w:t>
            </w:r>
            <w:r w:rsidRPr="00C95D29">
              <w:rPr>
                <w:rFonts w:ascii="Times New Roman" w:hAnsi="Times New Roman"/>
              </w:rPr>
              <w:lastRenderedPageBreak/>
              <w:t>правонарушителей</w:t>
            </w:r>
            <w:proofErr w:type="gramStart"/>
            <w:r w:rsidRPr="00C95D29">
              <w:rPr>
                <w:rFonts w:ascii="Times New Roman" w:hAnsi="Times New Roman"/>
                <w:i/>
                <w:iCs/>
              </w:rPr>
              <w:t xml:space="preserve"> У</w:t>
            </w:r>
            <w:proofErr w:type="gramEnd"/>
            <w:r w:rsidRPr="00C95D29">
              <w:rPr>
                <w:rFonts w:ascii="Times New Roman" w:hAnsi="Times New Roman"/>
                <w:i/>
                <w:iCs/>
              </w:rPr>
              <w:t>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Обладает минимально необходимыми знаниями правовых пределов применения физической силы при задержании правонарушителей</w:t>
            </w:r>
            <w:proofErr w:type="gramStart"/>
            <w:r w:rsidRPr="00C95D29">
              <w:rPr>
                <w:rFonts w:ascii="Times New Roman" w:hAnsi="Times New Roman"/>
                <w:i/>
                <w:iCs/>
              </w:rPr>
              <w:t xml:space="preserve"> И</w:t>
            </w:r>
            <w:proofErr w:type="gramEnd"/>
            <w:r w:rsidRPr="00C95D29">
              <w:rPr>
                <w:rFonts w:ascii="Times New Roman" w:hAnsi="Times New Roman"/>
                <w:i/>
                <w:iCs/>
              </w:rPr>
              <w:t>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оказания социальной помощи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1753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3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проблемы деятельности органа или организации в сфере правового регулирования общественных отношений, возникающих при реализации гражданами прав на социальное обеспечение (с использованием информационных справочно-правовых систем)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выделять виды социального обслуживания и помощи нуждающимся гражданам и определять условия оказания социальной помощи.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</w:rPr>
              <w:lastRenderedPageBreak/>
              <w:t>Уверенного и грамотного применения навыка охраны общественного порядка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651"/>
        </w:trPr>
        <w:tc>
          <w:tcPr>
            <w:tcW w:w="179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lastRenderedPageBreak/>
              <w:t xml:space="preserve">уметь: Грамотно </w:t>
            </w:r>
            <w:r w:rsidRPr="00C95D29">
              <w:rPr>
                <w:rFonts w:ascii="Times New Roman" w:hAnsi="Times New Roman"/>
                <w:b/>
              </w:rPr>
              <w:t xml:space="preserve"> </w:t>
            </w:r>
            <w:r w:rsidRPr="00C95D29">
              <w:rPr>
                <w:rFonts w:ascii="Times New Roman" w:hAnsi="Times New Roman"/>
              </w:rPr>
              <w:t>использовать в профессиональной деятельности нормативные правовые акты и документы по обеспечению режима секретности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 xml:space="preserve">знать: Уверенно и грамотно </w:t>
            </w:r>
            <w:r w:rsidRPr="00C95D29">
              <w:rPr>
                <w:rFonts w:ascii="Times New Roman" w:hAnsi="Times New Roman"/>
                <w:b/>
              </w:rPr>
              <w:t xml:space="preserve"> </w:t>
            </w:r>
            <w:r w:rsidRPr="00C95D29">
              <w:rPr>
                <w:rFonts w:ascii="Times New Roman" w:hAnsi="Times New Roman"/>
              </w:rPr>
              <w:t xml:space="preserve">обеспечивать защиту сведений, составляющих государственную тайну, сведений конфиденциального характера и иных охраняемых законом тайн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 xml:space="preserve">Иметь практический опыт: Грамотного применения навыка использования в профессиональной деятельности нормативных правовых актов и документов по обеспечению </w:t>
            </w:r>
            <w:r w:rsidRPr="00C95D29">
              <w:rPr>
                <w:rFonts w:ascii="Times New Roman" w:hAnsi="Times New Roman"/>
              </w:rPr>
              <w:lastRenderedPageBreak/>
              <w:t>режима секретности</w:t>
            </w:r>
          </w:p>
        </w:tc>
        <w:tc>
          <w:tcPr>
            <w:tcW w:w="605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bCs/>
              </w:rPr>
              <w:t>Виды служебных документов в деятельности сотрудников полиции</w:t>
            </w:r>
            <w:r w:rsidRPr="00C95D29">
              <w:rPr>
                <w:rFonts w:ascii="Times New Roman" w:hAnsi="Times New Roman"/>
              </w:rPr>
              <w:t>.</w:t>
            </w: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1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Уверенно и грамотно применять навыки использования в профессиональной деятельности нормативных правовых актов и документов</w:t>
            </w:r>
          </w:p>
        </w:tc>
        <w:tc>
          <w:tcPr>
            <w:tcW w:w="153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Индивидуальное задание на практику,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 xml:space="preserve">Требования к дневнику по практике,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Требования к отчету по практике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Вопросы для зачета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</w:tr>
      <w:tr w:rsidR="00157195" w:rsidRPr="00C95D29" w:rsidTr="00F813DB">
        <w:trPr>
          <w:trHeight w:val="1014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2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</w:rPr>
              <w:t xml:space="preserve">Совершает минимально необходимые действия  для использования в профессиональной деятельности нормативные правовые акты и  служебные документы 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964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>3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 xml:space="preserve">Обладает минимально необходимыми знаниями перечня  сведений, составляющих государственную тайну, сведений конфиденциального характера и иных охраняемых законом тайн 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677"/>
        </w:trPr>
        <w:tc>
          <w:tcPr>
            <w:tcW w:w="179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>Этические принципы и нормы в профессиональной деятельности сотрудников.</w:t>
            </w: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1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этические принципы и нормы в профессиональной деятельности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применять требования профессиональной этики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Владения приемами делового общения и правил культуры поведения в профессиональной деятельности</w:t>
            </w:r>
          </w:p>
        </w:tc>
        <w:tc>
          <w:tcPr>
            <w:tcW w:w="153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Индивидуальное задание на практику,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 xml:space="preserve">Требования к дневнику по практике,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Требования к отчету по практике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6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Вопросы для зачета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</w:tr>
      <w:tr w:rsidR="00157195" w:rsidRPr="00C95D29" w:rsidTr="00F813DB">
        <w:trPr>
          <w:trHeight w:val="1014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2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ценности и принципы социальной работы, стандарты этического поведения, основы делового этикета, культуры и психологических основ общения, нормы и правила поведения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Умеет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оценивать факты и явления профессиональной деятельности с этической точки зрения;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lastRenderedPageBreak/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навыков поведения в коллективе и общения с гражданами в соответствии с нормами профессиональной этики и этикета;</w:t>
            </w: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952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3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Знает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>этические нормы деловых отношений, основы делового общения, принципы и методы организации деловых коммуникаций; сущность и методы управления организационной культурой; причины возникновения и методы управления конфликтами и стрессами в организации.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  <w:iCs/>
              </w:rPr>
              <w:t xml:space="preserve">анализа процессов и явлений, происходящих в обществе; применять методов и </w:t>
            </w:r>
            <w:proofErr w:type="spellStart"/>
            <w:r w:rsidRPr="00C95D29">
              <w:rPr>
                <w:rFonts w:ascii="Times New Roman" w:hAnsi="Times New Roman"/>
                <w:iCs/>
              </w:rPr>
              <w:t>средста</w:t>
            </w:r>
            <w:proofErr w:type="spellEnd"/>
            <w:r w:rsidRPr="00C95D29">
              <w:rPr>
                <w:rFonts w:ascii="Times New Roman" w:hAnsi="Times New Roman"/>
                <w:iCs/>
              </w:rPr>
              <w:t xml:space="preserve"> познания для интеллектуального развития, повышения культурного уровня, профессиональной компетентности; применения нравственных норм и правил поведения в конкретных жизненных </w:t>
            </w:r>
            <w:r w:rsidRPr="00C95D29">
              <w:rPr>
                <w:rFonts w:ascii="Times New Roman" w:hAnsi="Times New Roman"/>
                <w:iCs/>
              </w:rPr>
              <w:lastRenderedPageBreak/>
              <w:t>ситуациях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  <w:i/>
                <w:iCs/>
              </w:rPr>
              <w:t>Имеет практический опыт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proofErr w:type="spellStart"/>
            <w:r w:rsidRPr="00C95D29">
              <w:rPr>
                <w:rFonts w:ascii="Times New Roman" w:hAnsi="Times New Roman"/>
                <w:iCs/>
              </w:rPr>
              <w:t>навыковпроведения</w:t>
            </w:r>
            <w:proofErr w:type="spellEnd"/>
            <w:r w:rsidRPr="00C95D29">
              <w:rPr>
                <w:rFonts w:ascii="Times New Roman" w:hAnsi="Times New Roman"/>
                <w:iCs/>
              </w:rPr>
              <w:t xml:space="preserve"> деловых бесед и переговоров с высоким уровнем профессиональной культуры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3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952"/>
        </w:trPr>
        <w:tc>
          <w:tcPr>
            <w:tcW w:w="179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lastRenderedPageBreak/>
              <w:t xml:space="preserve">уметь: Уверенно и грамотно </w:t>
            </w:r>
            <w:r w:rsidRPr="00C95D29">
              <w:rPr>
                <w:rFonts w:ascii="Times New Roman" w:hAnsi="Times New Roman"/>
                <w:b/>
              </w:rPr>
              <w:t xml:space="preserve"> </w:t>
            </w:r>
            <w:r w:rsidRPr="00C95D29">
              <w:rPr>
                <w:rFonts w:ascii="Times New Roman" w:hAnsi="Times New Roman"/>
              </w:rPr>
              <w:t xml:space="preserve">организовывать личное и профессиональное общение и поведение в соответствии с моральными нормами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</w:rPr>
              <w:t>знать: Обладает твердыми знаниями моральных нормы и основ нравственного поведения для установления  психологического контакта с окружающими.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 xml:space="preserve">Иметь практический </w:t>
            </w:r>
            <w:proofErr w:type="spellStart"/>
            <w:r w:rsidRPr="00C95D29">
              <w:rPr>
                <w:rFonts w:ascii="Times New Roman" w:hAnsi="Times New Roman"/>
              </w:rPr>
              <w:t>опыт</w:t>
            </w:r>
            <w:proofErr w:type="gramStart"/>
            <w:r w:rsidRPr="00C95D29">
              <w:rPr>
                <w:rFonts w:ascii="Times New Roman" w:hAnsi="Times New Roman"/>
              </w:rPr>
              <w:t>:Г</w:t>
            </w:r>
            <w:proofErr w:type="gramEnd"/>
            <w:r w:rsidRPr="00C95D29">
              <w:rPr>
                <w:rFonts w:ascii="Times New Roman" w:hAnsi="Times New Roman"/>
              </w:rPr>
              <w:t>рамотного</w:t>
            </w:r>
            <w:proofErr w:type="spellEnd"/>
            <w:r w:rsidRPr="00C95D29">
              <w:rPr>
                <w:rFonts w:ascii="Times New Roman" w:hAnsi="Times New Roman"/>
              </w:rPr>
              <w:t xml:space="preserve"> применения навыка адаптации к изменениям, находить взаимоприемлемые решения, поддерживать </w:t>
            </w:r>
            <w:r w:rsidRPr="00C95D29">
              <w:rPr>
                <w:rFonts w:ascii="Times New Roman" w:hAnsi="Times New Roman"/>
              </w:rPr>
              <w:lastRenderedPageBreak/>
              <w:t>комфортные отношения в коллективе</w:t>
            </w:r>
          </w:p>
        </w:tc>
        <w:tc>
          <w:tcPr>
            <w:tcW w:w="605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 w:val="restart"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  <w:r w:rsidRPr="00C95D29">
              <w:rPr>
                <w:rFonts w:ascii="Times New Roman" w:hAnsi="Times New Roman"/>
                <w:b/>
              </w:rPr>
              <w:t>Психология профессионального общения сотрудника полиции с гражданами</w:t>
            </w: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  <w:r w:rsidRPr="00C95D29">
              <w:rPr>
                <w:rFonts w:ascii="Times New Roman" w:hAnsi="Times New Roman"/>
              </w:rPr>
              <w:t xml:space="preserve">Уверенно и грамотно </w:t>
            </w:r>
            <w:r w:rsidRPr="00C95D29">
              <w:rPr>
                <w:rFonts w:ascii="Times New Roman" w:hAnsi="Times New Roman"/>
                <w:b/>
              </w:rPr>
              <w:t xml:space="preserve"> </w:t>
            </w:r>
            <w:r w:rsidRPr="00C95D29">
              <w:rPr>
                <w:rFonts w:ascii="Times New Roman" w:hAnsi="Times New Roman"/>
              </w:rPr>
              <w:t>организовывать личное и профессиональное общение и поведение в соответствии с моральными нормами</w:t>
            </w:r>
          </w:p>
        </w:tc>
        <w:tc>
          <w:tcPr>
            <w:tcW w:w="153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Индивидуальное задание на практику,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 xml:space="preserve">Требования к дневнику по практике, 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Требования к отчету по практике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  <w:r w:rsidRPr="00C95D29">
              <w:rPr>
                <w:rFonts w:ascii="Times New Roman" w:hAnsi="Times New Roman"/>
                <w:bCs/>
              </w:rPr>
              <w:t>Вопросы для зачета</w:t>
            </w:r>
          </w:p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952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</w:rPr>
              <w:t>Обладает знаниями психологических приемов и методы, позволяющие наладить взаимодействие с гражданами в экстремальной ситуации</w:t>
            </w:r>
          </w:p>
        </w:tc>
        <w:tc>
          <w:tcPr>
            <w:tcW w:w="153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  <w:tr w:rsidR="00157195" w:rsidRPr="00C95D29" w:rsidTr="00F813DB">
        <w:trPr>
          <w:trHeight w:val="952"/>
        </w:trPr>
        <w:tc>
          <w:tcPr>
            <w:tcW w:w="179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</w:rPr>
            </w:pPr>
          </w:p>
        </w:tc>
        <w:tc>
          <w:tcPr>
            <w:tcW w:w="605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859" w:type="dxa"/>
            <w:vMerge/>
          </w:tcPr>
          <w:p w:rsidR="00157195" w:rsidRPr="00C95D29" w:rsidRDefault="00157195" w:rsidP="00F813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82" w:type="dxa"/>
          </w:tcPr>
          <w:p w:rsidR="00157195" w:rsidRPr="00C95D29" w:rsidRDefault="00157195" w:rsidP="00F813DB">
            <w:pPr>
              <w:rPr>
                <w:rFonts w:ascii="Times New Roman" w:hAnsi="Times New Roman"/>
                <w:iCs/>
              </w:rPr>
            </w:pPr>
            <w:r w:rsidRPr="00C95D29">
              <w:rPr>
                <w:rFonts w:ascii="Times New Roman" w:hAnsi="Times New Roman"/>
              </w:rPr>
              <w:t>Обладает знаниями психологических приемов и методы, позволяющие наладить взаимодействие с гражданами в экстремальной ситуации</w:t>
            </w:r>
          </w:p>
        </w:tc>
        <w:tc>
          <w:tcPr>
            <w:tcW w:w="153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69" w:type="dxa"/>
          </w:tcPr>
          <w:p w:rsidR="00157195" w:rsidRPr="00C95D29" w:rsidRDefault="00157195" w:rsidP="00F813DB">
            <w:pPr>
              <w:rPr>
                <w:rFonts w:ascii="Times New Roman" w:hAnsi="Times New Roman"/>
                <w:bCs/>
              </w:rPr>
            </w:pPr>
          </w:p>
        </w:tc>
      </w:tr>
    </w:tbl>
    <w:p w:rsidR="00157195" w:rsidRPr="00C95D29" w:rsidRDefault="00157195" w:rsidP="0015719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157195" w:rsidRPr="00C95D29" w:rsidRDefault="00157195" w:rsidP="0015719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 xml:space="preserve">2. Комплект  материалов  для оценки  </w:t>
      </w:r>
      <w:proofErr w:type="spellStart"/>
      <w:r w:rsidRPr="00C95D29"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 w:rsidRPr="00C95D29">
        <w:rPr>
          <w:rFonts w:ascii="Times New Roman" w:hAnsi="Times New Roman"/>
          <w:b/>
          <w:sz w:val="24"/>
          <w:szCs w:val="24"/>
        </w:rPr>
        <w:t xml:space="preserve">  умений и </w:t>
      </w:r>
      <w:r>
        <w:rPr>
          <w:rFonts w:ascii="Times New Roman" w:hAnsi="Times New Roman"/>
          <w:b/>
          <w:sz w:val="24"/>
          <w:szCs w:val="24"/>
        </w:rPr>
        <w:t>навыков</w:t>
      </w:r>
      <w:r w:rsidRPr="00C95D29">
        <w:rPr>
          <w:rFonts w:ascii="Times New Roman" w:hAnsi="Times New Roman"/>
          <w:b/>
          <w:sz w:val="24"/>
          <w:szCs w:val="24"/>
        </w:rPr>
        <w:t xml:space="preserve"> </w:t>
      </w:r>
    </w:p>
    <w:p w:rsidR="00157195" w:rsidRPr="00C95D29" w:rsidRDefault="00157195" w:rsidP="0015719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>2. 1 Содержание заданий текущего контроля</w:t>
      </w:r>
    </w:p>
    <w:p w:rsidR="00157195" w:rsidRPr="00720004" w:rsidRDefault="00157195" w:rsidP="0015719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0004">
        <w:rPr>
          <w:rFonts w:ascii="Times New Roman" w:hAnsi="Times New Roman"/>
          <w:b/>
          <w:sz w:val="24"/>
          <w:szCs w:val="24"/>
        </w:rPr>
        <w:t>Индивидуальное задание на практику</w:t>
      </w:r>
    </w:p>
    <w:p w:rsidR="00157195" w:rsidRPr="00720004" w:rsidRDefault="00157195" w:rsidP="00157195">
      <w:pPr>
        <w:pStyle w:val="a3"/>
        <w:widowControl/>
        <w:ind w:firstLine="0"/>
        <w:rPr>
          <w:color w:val="000000" w:themeColor="text1"/>
        </w:rPr>
      </w:pPr>
      <w:r>
        <w:t xml:space="preserve">- </w:t>
      </w:r>
      <w:r w:rsidRPr="00720004">
        <w:t xml:space="preserve">Ознакомиться с обстановкой, правилами техники безопасности, </w:t>
      </w:r>
      <w:r w:rsidRPr="00720004">
        <w:rPr>
          <w:color w:val="000000" w:themeColor="text1"/>
        </w:rPr>
        <w:t>правилами ВТР, спецификой работы и организацией деятельности организации (места прохождения практики).</w:t>
      </w:r>
    </w:p>
    <w:p w:rsidR="00157195" w:rsidRPr="00720004" w:rsidRDefault="00157195" w:rsidP="00157195">
      <w:p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720004">
        <w:rPr>
          <w:rFonts w:ascii="Times New Roman" w:hAnsi="Times New Roman"/>
          <w:color w:val="000000" w:themeColor="text1"/>
          <w:sz w:val="24"/>
          <w:szCs w:val="24"/>
        </w:rPr>
        <w:t>Квалифицировано применять и толковать нормативные правовые акты, регулирующие общественные отношения в сфере профессиональной деятельности.</w:t>
      </w:r>
    </w:p>
    <w:p w:rsidR="00157195" w:rsidRPr="00720004" w:rsidRDefault="00157195" w:rsidP="00157195">
      <w:p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720004">
        <w:rPr>
          <w:rFonts w:ascii="Times New Roman" w:hAnsi="Times New Roman"/>
          <w:color w:val="000000" w:themeColor="text1"/>
          <w:sz w:val="24"/>
          <w:szCs w:val="24"/>
        </w:rPr>
        <w:t>Выявить особенности взаимоотношений, формами связи и взаимодействия организации (места прохождения практики) с иными правоохранительными органами;</w:t>
      </w:r>
    </w:p>
    <w:p w:rsidR="00157195" w:rsidRPr="00720004" w:rsidRDefault="00157195" w:rsidP="00157195">
      <w:p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720004">
        <w:rPr>
          <w:rFonts w:ascii="Times New Roman" w:hAnsi="Times New Roman"/>
          <w:color w:val="000000" w:themeColor="text1"/>
          <w:sz w:val="24"/>
          <w:szCs w:val="24"/>
        </w:rPr>
        <w:t>Изучить должностные инструкции и выполнять профессиональные задачи сотрудников организации (места прохождения практики), изучить порядок распределения функций между сотрудниками организации (места прохождения практики).</w:t>
      </w:r>
    </w:p>
    <w:p w:rsidR="00157195" w:rsidRPr="00720004" w:rsidRDefault="00157195" w:rsidP="00157195">
      <w:p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720004">
        <w:rPr>
          <w:rFonts w:ascii="Times New Roman" w:hAnsi="Times New Roman"/>
          <w:color w:val="000000" w:themeColor="text1"/>
          <w:sz w:val="24"/>
          <w:szCs w:val="24"/>
        </w:rPr>
        <w:t xml:space="preserve">По поручению руководителя практики самостоятельно составлять проекты всех видов процессуальных документов. </w:t>
      </w:r>
    </w:p>
    <w:p w:rsidR="00157195" w:rsidRPr="00720004" w:rsidRDefault="00157195" w:rsidP="00157195">
      <w:p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720004">
        <w:rPr>
          <w:rFonts w:ascii="Times New Roman" w:hAnsi="Times New Roman"/>
          <w:color w:val="000000" w:themeColor="text1"/>
          <w:sz w:val="24"/>
          <w:szCs w:val="24"/>
        </w:rPr>
        <w:t>Освоить делопроизводство в организации (места прохождения практики) и систематизацию нормативного материала.</w:t>
      </w:r>
    </w:p>
    <w:p w:rsidR="00157195" w:rsidRPr="00720004" w:rsidRDefault="00157195" w:rsidP="00157195">
      <w:p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720004">
        <w:rPr>
          <w:rFonts w:ascii="Times New Roman" w:hAnsi="Times New Roman"/>
          <w:color w:val="000000" w:themeColor="text1"/>
          <w:sz w:val="24"/>
          <w:szCs w:val="24"/>
        </w:rPr>
        <w:t>Правильно оформлять процессуальные и служебные  документы.</w:t>
      </w:r>
    </w:p>
    <w:p w:rsidR="00157195" w:rsidRPr="00720004" w:rsidRDefault="00157195" w:rsidP="0015719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720004">
        <w:rPr>
          <w:rFonts w:ascii="Times New Roman" w:hAnsi="Times New Roman"/>
          <w:color w:val="000000" w:themeColor="text1"/>
          <w:sz w:val="24"/>
          <w:szCs w:val="24"/>
        </w:rPr>
        <w:t>Присутствовать при производстве отдельных</w:t>
      </w:r>
      <w:r w:rsidRPr="00720004">
        <w:rPr>
          <w:rFonts w:ascii="Times New Roman" w:hAnsi="Times New Roman"/>
          <w:sz w:val="24"/>
          <w:szCs w:val="24"/>
        </w:rPr>
        <w:t xml:space="preserve"> следственных действий и </w:t>
      </w:r>
      <w:r w:rsidRPr="00720004">
        <w:rPr>
          <w:rFonts w:ascii="Times New Roman" w:eastAsia="TimesNewRomanPSMT" w:hAnsi="Times New Roman"/>
          <w:sz w:val="24"/>
          <w:szCs w:val="24"/>
        </w:rPr>
        <w:t>решать (выполнять) конкретные задачи, поставленные руководителем практики.</w:t>
      </w:r>
    </w:p>
    <w:p w:rsidR="00157195" w:rsidRPr="00720004" w:rsidRDefault="00157195" w:rsidP="00157195">
      <w:pPr>
        <w:spacing w:after="0" w:line="240" w:lineRule="auto"/>
        <w:ind w:left="72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20004">
        <w:rPr>
          <w:rFonts w:ascii="Times New Roman" w:eastAsia="TimesNewRomanPSMT" w:hAnsi="Times New Roman"/>
          <w:sz w:val="24"/>
          <w:szCs w:val="24"/>
        </w:rPr>
        <w:t xml:space="preserve">Иные конкретные задачи прохождения </w:t>
      </w:r>
      <w:r w:rsidRPr="00720004">
        <w:rPr>
          <w:rFonts w:ascii="Times New Roman" w:hAnsi="Times New Roman"/>
          <w:sz w:val="24"/>
          <w:szCs w:val="24"/>
        </w:rPr>
        <w:t>преддипломной</w:t>
      </w:r>
      <w:r w:rsidRPr="00720004">
        <w:rPr>
          <w:rFonts w:ascii="Times New Roman" w:eastAsia="TimesNewRomanPSMT" w:hAnsi="Times New Roman"/>
          <w:sz w:val="24"/>
          <w:szCs w:val="24"/>
        </w:rPr>
        <w:t xml:space="preserve"> практики либо обоснованная корректировка </w:t>
      </w:r>
      <w:proofErr w:type="gramStart"/>
      <w:r w:rsidRPr="00720004">
        <w:rPr>
          <w:rFonts w:ascii="Times New Roman" w:eastAsia="TimesNewRomanPSMT" w:hAnsi="Times New Roman"/>
          <w:sz w:val="24"/>
          <w:szCs w:val="24"/>
        </w:rPr>
        <w:t>указанных</w:t>
      </w:r>
      <w:proofErr w:type="gramEnd"/>
      <w:r w:rsidRPr="00720004">
        <w:rPr>
          <w:rFonts w:ascii="Times New Roman" w:eastAsia="TimesNewRomanPSMT" w:hAnsi="Times New Roman"/>
          <w:sz w:val="24"/>
          <w:szCs w:val="24"/>
        </w:rPr>
        <w:t xml:space="preserve"> могут быть определены руководителем практики от института.</w:t>
      </w:r>
    </w:p>
    <w:p w:rsidR="00157195" w:rsidRPr="00C95D29" w:rsidRDefault="00157195" w:rsidP="0015719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>Вопросы для собеседования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Название организации/учреждения места прохождения практики.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Руководитель практики по месту прохождения.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Правила внутреннего трудового распорядка организации/учреждения, ответственность за нарушение правил.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Общие правила поведения на территории организации/предприятия в период прохождения практики.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Требования охраны труда и техники безопасности во время практики.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Требования охраны труда и техники безопасности при возникновении несчастного случая на территории организации/предприятия.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Первая помощь пострадавшим при возникновении несчастного случая.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 xml:space="preserve">Особенности работы правоохранительного органа или иной организации, входящей в базу учебной практики.  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 xml:space="preserve">Особенности делопроизводства и систематизации нормативного материала. </w:t>
      </w:r>
    </w:p>
    <w:p w:rsidR="00157195" w:rsidRPr="00C95D29" w:rsidRDefault="00157195" w:rsidP="00157195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Особенности отдельных процессуальных действий.</w:t>
      </w:r>
    </w:p>
    <w:p w:rsidR="00157195" w:rsidRPr="00C95D29" w:rsidRDefault="00157195" w:rsidP="0015719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57195" w:rsidRPr="00C95D29" w:rsidRDefault="00157195" w:rsidP="0015719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lastRenderedPageBreak/>
        <w:t>Требования к отчету по практике</w:t>
      </w:r>
    </w:p>
    <w:p w:rsidR="00157195" w:rsidRPr="00C95D29" w:rsidRDefault="00157195" w:rsidP="00157195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Конечным этапом прохождения практики является написание отчета о практике. Отчет о практике должен включать в себя:</w:t>
      </w:r>
    </w:p>
    <w:p w:rsidR="00157195" w:rsidRPr="00E737E2" w:rsidRDefault="00157195" w:rsidP="00157195">
      <w:pPr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E737E2">
        <w:rPr>
          <w:rFonts w:ascii="Times New Roman" w:hAnsi="Times New Roman"/>
          <w:b/>
          <w:sz w:val="24"/>
          <w:szCs w:val="24"/>
        </w:rPr>
        <w:t>Отчет по</w:t>
      </w:r>
      <w:r>
        <w:rPr>
          <w:rFonts w:ascii="Times New Roman" w:hAnsi="Times New Roman"/>
          <w:b/>
          <w:sz w:val="24"/>
          <w:szCs w:val="24"/>
        </w:rPr>
        <w:t xml:space="preserve"> производственной </w:t>
      </w:r>
      <w:r w:rsidRPr="00E737E2">
        <w:rPr>
          <w:rFonts w:ascii="Times New Roman" w:hAnsi="Times New Roman"/>
          <w:b/>
          <w:sz w:val="24"/>
          <w:szCs w:val="24"/>
        </w:rPr>
        <w:t>практике</w:t>
      </w:r>
    </w:p>
    <w:p w:rsidR="00157195" w:rsidRPr="005740F3" w:rsidRDefault="00157195" w:rsidP="00157195">
      <w:pPr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Конечным этапом прохождения практики является написание отчета о практике. Отчет о практике должен включать в себя: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краткую характеристику организации (места прохождения практики);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порядок и сроки прохождения практики;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необходимые сведения о базе практики;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результаты выполнения рабочего плана (графика) прохождения практики;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описание конкретных видов работ (индивидуальных заданий), выполненных практикантом;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описание задач, которые приходилось решать под руководством руководителя практики от организации;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описание всех видов методов и юридических процедур, использованных в работе;</w:t>
      </w:r>
    </w:p>
    <w:p w:rsidR="00157195" w:rsidRPr="005740F3" w:rsidRDefault="00157195" w:rsidP="00157195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851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описание использованных специальные средства и специальной техники для решения профессиональных задач;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выводы, оценка эффективности и качества работы организации (по месту прохождения практики);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личное отношение и оценка полученных знаний и опыта работы на практике;</w:t>
      </w:r>
    </w:p>
    <w:p w:rsidR="00157195" w:rsidRPr="005740F3" w:rsidRDefault="00157195" w:rsidP="00157195">
      <w:pPr>
        <w:widowControl w:val="0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0F3">
        <w:rPr>
          <w:rFonts w:ascii="Times New Roman" w:hAnsi="Times New Roman"/>
          <w:color w:val="000000" w:themeColor="text1"/>
          <w:sz w:val="24"/>
          <w:szCs w:val="24"/>
        </w:rPr>
        <w:t>описание уровня освоенных компетенций;</w:t>
      </w:r>
    </w:p>
    <w:p w:rsidR="00157195" w:rsidRPr="00C95D29" w:rsidRDefault="00157195" w:rsidP="00157195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Отчет по мере надобности иллюстрируется рисунками, картами, схемами, чертежами, фотографиями и другими наглядными материалами.</w:t>
      </w:r>
    </w:p>
    <w:p w:rsidR="00157195" w:rsidRPr="00C95D29" w:rsidRDefault="00157195" w:rsidP="00157195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Оптимальный объём отчёта 10 страниц машинописного текста.</w:t>
      </w:r>
    </w:p>
    <w:p w:rsidR="00157195" w:rsidRPr="00C95D29" w:rsidRDefault="00157195" w:rsidP="00157195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К отчету прилагается характеристика на студента-практиканта.</w:t>
      </w:r>
    </w:p>
    <w:p w:rsidR="00157195" w:rsidRPr="00C95D29" w:rsidRDefault="00157195" w:rsidP="00157195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57195" w:rsidRPr="00C95D29" w:rsidRDefault="00157195" w:rsidP="00157195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 xml:space="preserve">2.2 Комплект материалов  для  промежуточной  аттестации  по результатам прохождения </w:t>
      </w:r>
      <w:r>
        <w:rPr>
          <w:rFonts w:ascii="Times New Roman" w:hAnsi="Times New Roman"/>
          <w:b/>
          <w:sz w:val="24"/>
          <w:szCs w:val="24"/>
        </w:rPr>
        <w:t>производственной</w:t>
      </w:r>
      <w:r w:rsidRPr="00C95D29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157195" w:rsidRPr="00C95D29" w:rsidRDefault="00157195" w:rsidP="00157195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>Примеры вопросов для зачета:</w:t>
      </w:r>
    </w:p>
    <w:p w:rsidR="00157195" w:rsidRPr="00C95D29" w:rsidRDefault="00157195" w:rsidP="0015719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 xml:space="preserve">Вопросы по </w:t>
      </w:r>
      <w:r>
        <w:rPr>
          <w:rFonts w:ascii="Times New Roman" w:hAnsi="Times New Roman"/>
          <w:b/>
          <w:sz w:val="24"/>
          <w:szCs w:val="24"/>
        </w:rPr>
        <w:t>производственной</w:t>
      </w:r>
      <w:r w:rsidRPr="00C95D29">
        <w:rPr>
          <w:rFonts w:ascii="Times New Roman" w:hAnsi="Times New Roman"/>
          <w:b/>
          <w:sz w:val="24"/>
          <w:szCs w:val="24"/>
        </w:rPr>
        <w:t xml:space="preserve"> практике для зачета 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eastAsia="TimesNewRomanPSMT" w:hAnsi="Times New Roman"/>
          <w:sz w:val="24"/>
          <w:szCs w:val="24"/>
        </w:rPr>
      </w:pPr>
      <w:r w:rsidRPr="00C95D29">
        <w:rPr>
          <w:rFonts w:ascii="Times New Roman" w:hAnsi="Times New Roman"/>
          <w:bCs/>
          <w:sz w:val="24"/>
          <w:szCs w:val="24"/>
        </w:rPr>
        <w:t xml:space="preserve">1. </w:t>
      </w:r>
      <w:r w:rsidRPr="00C95D29">
        <w:rPr>
          <w:rFonts w:ascii="Times New Roman" w:eastAsia="TimesNewRomanPSMT" w:hAnsi="Times New Roman"/>
          <w:sz w:val="24"/>
          <w:szCs w:val="24"/>
        </w:rPr>
        <w:t xml:space="preserve">Опишите структуру органа, структурного подразделения, в котором проходили </w:t>
      </w:r>
      <w:proofErr w:type="gramStart"/>
      <w:r w:rsidRPr="00720004">
        <w:rPr>
          <w:rFonts w:ascii="Times New Roman" w:hAnsi="Times New Roman"/>
          <w:sz w:val="24"/>
          <w:szCs w:val="24"/>
        </w:rPr>
        <w:t>преддипломн</w:t>
      </w:r>
      <w:r>
        <w:rPr>
          <w:rFonts w:ascii="Times New Roman" w:hAnsi="Times New Roman"/>
          <w:sz w:val="24"/>
          <w:szCs w:val="24"/>
        </w:rPr>
        <w:t>ая</w:t>
      </w:r>
      <w:proofErr w:type="gramEnd"/>
      <w:r w:rsidRPr="00C95D29">
        <w:rPr>
          <w:rFonts w:ascii="Times New Roman" w:eastAsia="TimesNewRomanPSMT" w:hAnsi="Times New Roman"/>
          <w:sz w:val="24"/>
          <w:szCs w:val="24"/>
        </w:rPr>
        <w:t xml:space="preserve"> практику.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eastAsia="TimesNewRomanPSMT" w:hAnsi="Times New Roman"/>
          <w:sz w:val="24"/>
          <w:szCs w:val="24"/>
        </w:rPr>
      </w:pPr>
      <w:r w:rsidRPr="00C95D29">
        <w:rPr>
          <w:rFonts w:ascii="Times New Roman" w:eastAsia="TimesNewRomanPSMT" w:hAnsi="Times New Roman"/>
          <w:sz w:val="24"/>
          <w:szCs w:val="24"/>
        </w:rPr>
        <w:t xml:space="preserve">2. Перечислите нормативные правовые и иные акты, регламентирующие деятельность органов и организаций, в которых проходилась </w:t>
      </w:r>
      <w:r w:rsidRPr="00E737E2">
        <w:rPr>
          <w:rFonts w:ascii="Times New Roman" w:hAnsi="Times New Roman"/>
          <w:sz w:val="24"/>
          <w:szCs w:val="24"/>
        </w:rPr>
        <w:t>производственная</w:t>
      </w:r>
      <w:r w:rsidRPr="00C95D29">
        <w:rPr>
          <w:rFonts w:ascii="Times New Roman" w:eastAsia="TimesNewRomanPSMT" w:hAnsi="Times New Roman"/>
          <w:sz w:val="24"/>
          <w:szCs w:val="24"/>
        </w:rPr>
        <w:t xml:space="preserve"> практика.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eastAsia="TimesNewRomanPSMT" w:hAnsi="Times New Roman"/>
          <w:sz w:val="24"/>
          <w:szCs w:val="24"/>
        </w:rPr>
      </w:pPr>
      <w:r w:rsidRPr="00C95D29">
        <w:rPr>
          <w:rFonts w:ascii="Times New Roman" w:eastAsia="TimesNewRomanPSMT" w:hAnsi="Times New Roman"/>
          <w:sz w:val="24"/>
          <w:szCs w:val="24"/>
        </w:rPr>
        <w:t>3. Охарактеризуйте ведомственные (внутренние) нормативные акты, регламентирующие деятельность соответствующих организаций.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eastAsia="TimesNewRomanPSMT" w:hAnsi="Times New Roman"/>
          <w:sz w:val="24"/>
          <w:szCs w:val="24"/>
        </w:rPr>
      </w:pPr>
      <w:r w:rsidRPr="00C95D29">
        <w:rPr>
          <w:rFonts w:ascii="Times New Roman" w:eastAsia="TimesNewRomanPSMT" w:hAnsi="Times New Roman"/>
          <w:sz w:val="24"/>
          <w:szCs w:val="24"/>
        </w:rPr>
        <w:t xml:space="preserve">4. Охарактеризуйте локальные акты (учредительные документы, положения о структурных подразделениях, должностные инструкции и т.д.), касающиеся </w:t>
      </w:r>
      <w:r w:rsidRPr="00C95D29">
        <w:rPr>
          <w:rFonts w:ascii="Times New Roman" w:eastAsia="TimesNewRomanPSMT" w:hAnsi="Times New Roman"/>
          <w:sz w:val="24"/>
          <w:szCs w:val="24"/>
        </w:rPr>
        <w:lastRenderedPageBreak/>
        <w:t xml:space="preserve">соответствующего органа, структурного подразделения, конкретных функций работника по месту прохождения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C95D29">
        <w:rPr>
          <w:rFonts w:ascii="Times New Roman" w:eastAsia="TimesNewRomanPSMT" w:hAnsi="Times New Roman"/>
          <w:sz w:val="24"/>
          <w:szCs w:val="24"/>
        </w:rPr>
        <w:t xml:space="preserve"> практики.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eastAsia="TimesNewRomanPSMT" w:hAnsi="Times New Roman"/>
          <w:sz w:val="24"/>
          <w:szCs w:val="24"/>
        </w:rPr>
      </w:pPr>
      <w:r w:rsidRPr="00C95D29">
        <w:rPr>
          <w:rFonts w:ascii="Times New Roman" w:eastAsia="TimesNewRomanPSMT" w:hAnsi="Times New Roman"/>
          <w:sz w:val="24"/>
          <w:szCs w:val="24"/>
        </w:rPr>
        <w:t xml:space="preserve">5. Охарактеризуйте </w:t>
      </w:r>
      <w:r w:rsidRPr="00C95D29">
        <w:rPr>
          <w:rFonts w:ascii="Times New Roman" w:hAnsi="Times New Roman"/>
          <w:sz w:val="24"/>
          <w:szCs w:val="24"/>
        </w:rPr>
        <w:t>особенности взаимоотношений, формы связи и взаимодействия с другими правоохранительными  органами и структурами, местными администрациями и организациями</w:t>
      </w:r>
      <w:r w:rsidRPr="00C95D29">
        <w:rPr>
          <w:rFonts w:ascii="Times New Roman" w:eastAsia="TimesNewRomanPSMT" w:hAnsi="Times New Roman"/>
          <w:sz w:val="24"/>
          <w:szCs w:val="24"/>
        </w:rPr>
        <w:t>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eastAsia="TimesNewRomanPSMT" w:hAnsi="Times New Roman"/>
          <w:sz w:val="24"/>
          <w:szCs w:val="24"/>
        </w:rPr>
      </w:pPr>
      <w:r w:rsidRPr="00C95D29">
        <w:rPr>
          <w:rFonts w:ascii="Times New Roman" w:eastAsia="TimesNewRomanPSMT" w:hAnsi="Times New Roman"/>
          <w:sz w:val="24"/>
          <w:szCs w:val="24"/>
        </w:rPr>
        <w:t xml:space="preserve">7. Обозначьте </w:t>
      </w:r>
      <w:r w:rsidRPr="00C95D29">
        <w:rPr>
          <w:rFonts w:ascii="Times New Roman" w:hAnsi="Times New Roman"/>
          <w:sz w:val="24"/>
          <w:szCs w:val="24"/>
        </w:rPr>
        <w:t xml:space="preserve">должностные инструкции сотрудников организации </w:t>
      </w:r>
      <w:r w:rsidRPr="00C95D29">
        <w:rPr>
          <w:rFonts w:ascii="Times New Roman" w:eastAsia="TimesNewRomanPSMT" w:hAnsi="Times New Roman"/>
          <w:sz w:val="24"/>
          <w:szCs w:val="24"/>
        </w:rPr>
        <w:t>места прохождения практики.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eastAsia="TimesNewRomanPSMT" w:hAnsi="Times New Roman"/>
          <w:sz w:val="24"/>
          <w:szCs w:val="24"/>
        </w:rPr>
      </w:pPr>
      <w:r w:rsidRPr="00C95D29">
        <w:rPr>
          <w:rFonts w:ascii="Times New Roman" w:eastAsia="TimesNewRomanPSMT" w:hAnsi="Times New Roman"/>
          <w:sz w:val="24"/>
          <w:szCs w:val="24"/>
        </w:rPr>
        <w:t xml:space="preserve">8. Опишите </w:t>
      </w:r>
      <w:r w:rsidRPr="00C95D29">
        <w:rPr>
          <w:rFonts w:ascii="Times New Roman" w:hAnsi="Times New Roman"/>
          <w:sz w:val="24"/>
          <w:szCs w:val="24"/>
        </w:rPr>
        <w:t>порядок распределения функций между сотрудниками</w:t>
      </w:r>
      <w:r w:rsidRPr="00C95D29">
        <w:rPr>
          <w:rFonts w:ascii="Times New Roman" w:eastAsia="TimesNewRomanPSMT" w:hAnsi="Times New Roman"/>
          <w:sz w:val="24"/>
          <w:szCs w:val="24"/>
        </w:rPr>
        <w:t xml:space="preserve"> места прохождения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C95D29">
        <w:rPr>
          <w:rFonts w:ascii="Times New Roman" w:eastAsia="TimesNewRomanPSMT" w:hAnsi="Times New Roman"/>
          <w:sz w:val="24"/>
          <w:szCs w:val="24"/>
        </w:rPr>
        <w:t xml:space="preserve"> практики</w:t>
      </w:r>
      <w:r w:rsidRPr="00C95D29">
        <w:rPr>
          <w:rFonts w:ascii="Times New Roman" w:hAnsi="Times New Roman"/>
          <w:sz w:val="24"/>
          <w:szCs w:val="24"/>
        </w:rPr>
        <w:t>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eastAsia="TimesNewRomanPSMT" w:hAnsi="Times New Roman"/>
          <w:sz w:val="24"/>
          <w:szCs w:val="24"/>
        </w:rPr>
        <w:t xml:space="preserve">9. Охарактеризуйте </w:t>
      </w:r>
      <w:r w:rsidRPr="00C95D29">
        <w:rPr>
          <w:rFonts w:ascii="Times New Roman" w:hAnsi="Times New Roman"/>
          <w:sz w:val="24"/>
          <w:szCs w:val="24"/>
        </w:rPr>
        <w:t>делопроизводство и систематизацию нормативного материала</w:t>
      </w:r>
      <w:r w:rsidRPr="00C95D29">
        <w:rPr>
          <w:rFonts w:ascii="Times New Roman" w:eastAsia="TimesNewRomanPSMT" w:hAnsi="Times New Roman"/>
          <w:sz w:val="24"/>
          <w:szCs w:val="24"/>
        </w:rPr>
        <w:t xml:space="preserve"> места прохождения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C95D29">
        <w:rPr>
          <w:rFonts w:ascii="Times New Roman" w:eastAsia="TimesNewRomanPSMT" w:hAnsi="Times New Roman"/>
          <w:sz w:val="24"/>
          <w:szCs w:val="24"/>
        </w:rPr>
        <w:t xml:space="preserve"> практики</w:t>
      </w:r>
      <w:r w:rsidRPr="00C95D29">
        <w:rPr>
          <w:rFonts w:ascii="Times New Roman" w:hAnsi="Times New Roman"/>
          <w:sz w:val="24"/>
          <w:szCs w:val="24"/>
        </w:rPr>
        <w:t>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 xml:space="preserve">10. Опишите порядок оформления отдельных процессуальных документов. 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 xml:space="preserve">11. Охарактеризуйте особенности законодательства, регулирующего общественные отношения в сфере профессиональной деятельности правоохранительного органа или иной организации, входящей в базу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C95D29">
        <w:rPr>
          <w:rFonts w:ascii="Times New Roman" w:hAnsi="Times New Roman"/>
          <w:sz w:val="24"/>
          <w:szCs w:val="24"/>
        </w:rPr>
        <w:t xml:space="preserve"> практики.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 xml:space="preserve">12. Дайте оценку особенностям взаимоотношений, формами связи и взаимодействия с другими правоохранительными  органами и структурами, местными администрациями и организациями правоохранительного органа или иной организации, входящей в базу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C95D29">
        <w:rPr>
          <w:rFonts w:ascii="Times New Roman" w:hAnsi="Times New Roman"/>
          <w:sz w:val="24"/>
          <w:szCs w:val="24"/>
        </w:rPr>
        <w:t xml:space="preserve"> практики.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13. Опишите правила внутреннего распорядка организации, Кодекс деловой этики места прохождения</w:t>
      </w:r>
      <w:r w:rsidRPr="007200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C95D29">
        <w:rPr>
          <w:rFonts w:ascii="Times New Roman" w:hAnsi="Times New Roman"/>
          <w:sz w:val="24"/>
          <w:szCs w:val="24"/>
        </w:rPr>
        <w:t xml:space="preserve"> практики.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eastAsia="TimesNewRomanPSMT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 xml:space="preserve">14. Назовите основные направления работы отделов, входящих в </w:t>
      </w:r>
      <w:r w:rsidRPr="00C95D29">
        <w:rPr>
          <w:rFonts w:ascii="Times New Roman" w:eastAsia="TimesNewRomanPSMT" w:hAnsi="Times New Roman"/>
          <w:sz w:val="24"/>
          <w:szCs w:val="24"/>
        </w:rPr>
        <w:t xml:space="preserve">организацию, в которой проходила </w:t>
      </w:r>
      <w:r w:rsidRPr="00E737E2">
        <w:rPr>
          <w:rFonts w:ascii="Times New Roman" w:hAnsi="Times New Roman"/>
          <w:sz w:val="24"/>
          <w:szCs w:val="24"/>
        </w:rPr>
        <w:t>производственная</w:t>
      </w:r>
      <w:r w:rsidRPr="00C95D29">
        <w:rPr>
          <w:rFonts w:ascii="Times New Roman" w:eastAsia="TimesNewRomanPSMT" w:hAnsi="Times New Roman"/>
          <w:sz w:val="24"/>
          <w:szCs w:val="24"/>
        </w:rPr>
        <w:t xml:space="preserve"> практика.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eastAsia="TimesNewRomanPSMT" w:hAnsi="Times New Roman"/>
          <w:sz w:val="24"/>
          <w:szCs w:val="24"/>
        </w:rPr>
        <w:t xml:space="preserve">15. Назовите основные </w:t>
      </w:r>
      <w:r w:rsidRPr="00C95D29">
        <w:rPr>
          <w:rFonts w:ascii="Times New Roman" w:hAnsi="Times New Roman"/>
          <w:sz w:val="24"/>
          <w:szCs w:val="24"/>
        </w:rPr>
        <w:t xml:space="preserve">методы обобщения правоприменительной практики, применяемые вами при прохождении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C95D29">
        <w:rPr>
          <w:rFonts w:ascii="Times New Roman" w:hAnsi="Times New Roman"/>
          <w:sz w:val="24"/>
          <w:szCs w:val="24"/>
        </w:rPr>
        <w:t xml:space="preserve"> практики.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 xml:space="preserve">16. Охарактеризуйте правила и требования по качественной разработке и оценке результатов принятого управленческого решения в ходе прохождения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C95D29">
        <w:rPr>
          <w:rFonts w:ascii="Times New Roman" w:hAnsi="Times New Roman"/>
          <w:sz w:val="24"/>
          <w:szCs w:val="24"/>
        </w:rPr>
        <w:t xml:space="preserve"> практики. </w:t>
      </w:r>
    </w:p>
    <w:p w:rsidR="00157195" w:rsidRPr="00720004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 xml:space="preserve">17. Опишите возможные модели этичного поведения, используемые в служебной деятельности при прохождении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720004">
        <w:rPr>
          <w:rFonts w:ascii="Times New Roman" w:hAnsi="Times New Roman"/>
          <w:sz w:val="24"/>
          <w:szCs w:val="24"/>
        </w:rPr>
        <w:t xml:space="preserve">  практики.</w:t>
      </w:r>
    </w:p>
    <w:p w:rsidR="00157195" w:rsidRPr="00C95D29" w:rsidRDefault="00157195" w:rsidP="00157195">
      <w:pPr>
        <w:autoSpaceDE w:val="0"/>
        <w:autoSpaceDN w:val="0"/>
        <w:adjustRightInd w:val="0"/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720004">
        <w:rPr>
          <w:rFonts w:ascii="Times New Roman" w:hAnsi="Times New Roman"/>
          <w:sz w:val="24"/>
          <w:szCs w:val="24"/>
        </w:rPr>
        <w:t xml:space="preserve">18. Охарактеризуйте требования к качеству информации, используемой для повышения самообразования при прохождении </w:t>
      </w:r>
      <w:proofErr w:type="gramStart"/>
      <w:r w:rsidRPr="00E737E2">
        <w:rPr>
          <w:rFonts w:ascii="Times New Roman" w:hAnsi="Times New Roman"/>
          <w:sz w:val="24"/>
          <w:szCs w:val="24"/>
        </w:rPr>
        <w:t>производственная</w:t>
      </w:r>
      <w:proofErr w:type="gramEnd"/>
      <w:r w:rsidRPr="00720004">
        <w:rPr>
          <w:rFonts w:ascii="Times New Roman" w:hAnsi="Times New Roman"/>
          <w:sz w:val="24"/>
          <w:szCs w:val="24"/>
        </w:rPr>
        <w:t xml:space="preserve"> практики</w:t>
      </w:r>
      <w:r w:rsidRPr="00C95D29">
        <w:rPr>
          <w:rFonts w:ascii="Times New Roman" w:hAnsi="Times New Roman"/>
          <w:sz w:val="24"/>
          <w:szCs w:val="24"/>
        </w:rPr>
        <w:t>.</w:t>
      </w:r>
    </w:p>
    <w:p w:rsidR="00157195" w:rsidRPr="00C95D29" w:rsidRDefault="00157195" w:rsidP="00157195">
      <w:pPr>
        <w:jc w:val="both"/>
        <w:rPr>
          <w:rFonts w:ascii="Times New Roman" w:hAnsi="Times New Roman"/>
          <w:b/>
          <w:sz w:val="24"/>
          <w:szCs w:val="24"/>
        </w:rPr>
      </w:pPr>
    </w:p>
    <w:p w:rsidR="00157195" w:rsidRPr="00C95D29" w:rsidRDefault="00157195" w:rsidP="00157195">
      <w:pPr>
        <w:spacing w:line="240" w:lineRule="auto"/>
        <w:ind w:left="708" w:hanging="708"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>Шкала оценивания</w:t>
      </w:r>
    </w:p>
    <w:tbl>
      <w:tblPr>
        <w:tblW w:w="51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39"/>
        <w:gridCol w:w="4052"/>
        <w:gridCol w:w="4054"/>
      </w:tblGrid>
      <w:tr w:rsidR="00157195" w:rsidRPr="00C95D29" w:rsidTr="00F813DB">
        <w:tc>
          <w:tcPr>
            <w:tcW w:w="1005" w:type="pct"/>
          </w:tcPr>
          <w:p w:rsidR="00157195" w:rsidRPr="00C95D29" w:rsidRDefault="00157195" w:rsidP="00F813DB">
            <w:pPr>
              <w:spacing w:line="240" w:lineRule="auto"/>
              <w:ind w:left="-57"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D29">
              <w:rPr>
                <w:rFonts w:ascii="Times New Roman" w:hAnsi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1997" w:type="pct"/>
          </w:tcPr>
          <w:p w:rsidR="00157195" w:rsidRPr="00C95D29" w:rsidRDefault="00157195" w:rsidP="00F813DB">
            <w:pPr>
              <w:spacing w:line="240" w:lineRule="auto"/>
              <w:ind w:left="-57"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D29">
              <w:rPr>
                <w:rFonts w:ascii="Times New Roman" w:hAnsi="Times New Roman"/>
                <w:b/>
                <w:sz w:val="24"/>
                <w:szCs w:val="24"/>
              </w:rPr>
              <w:t>зачтено</w:t>
            </w:r>
          </w:p>
        </w:tc>
        <w:tc>
          <w:tcPr>
            <w:tcW w:w="1998" w:type="pct"/>
          </w:tcPr>
          <w:p w:rsidR="00157195" w:rsidRPr="00C95D29" w:rsidRDefault="00157195" w:rsidP="00F813DB">
            <w:pPr>
              <w:spacing w:line="240" w:lineRule="auto"/>
              <w:ind w:left="-57"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D29">
              <w:rPr>
                <w:rFonts w:ascii="Times New Roman" w:hAnsi="Times New Roman"/>
                <w:b/>
                <w:sz w:val="24"/>
                <w:szCs w:val="24"/>
              </w:rPr>
              <w:t>не зачтено</w:t>
            </w:r>
          </w:p>
        </w:tc>
      </w:tr>
      <w:tr w:rsidR="00157195" w:rsidRPr="00C95D29" w:rsidTr="00F813DB">
        <w:tc>
          <w:tcPr>
            <w:tcW w:w="1005" w:type="pct"/>
          </w:tcPr>
          <w:p w:rsidR="00157195" w:rsidRPr="00C95D29" w:rsidRDefault="00157195" w:rsidP="00F813DB">
            <w:pPr>
              <w:spacing w:line="240" w:lineRule="auto"/>
              <w:ind w:left="-113" w:right="-113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Уровень </w:t>
            </w:r>
            <w:proofErr w:type="spellStart"/>
            <w:r w:rsidRPr="00C95D29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сформированности</w:t>
            </w:r>
            <w:proofErr w:type="spellEnd"/>
            <w:r w:rsidRPr="00C95D29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C95D29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lastRenderedPageBreak/>
              <w:t>компетенции</w:t>
            </w:r>
          </w:p>
        </w:tc>
        <w:tc>
          <w:tcPr>
            <w:tcW w:w="1997" w:type="pct"/>
          </w:tcPr>
          <w:p w:rsidR="00157195" w:rsidRPr="00C95D29" w:rsidRDefault="00157195" w:rsidP="00F813DB">
            <w:pPr>
              <w:spacing w:line="240" w:lineRule="auto"/>
              <w:ind w:left="-113" w:right="-113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Компетенция сформирована</w:t>
            </w:r>
          </w:p>
        </w:tc>
        <w:tc>
          <w:tcPr>
            <w:tcW w:w="1998" w:type="pct"/>
          </w:tcPr>
          <w:p w:rsidR="00157195" w:rsidRPr="00C95D29" w:rsidRDefault="00157195" w:rsidP="00F813DB">
            <w:pPr>
              <w:spacing w:line="240" w:lineRule="auto"/>
              <w:ind w:left="-113" w:right="-113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pacing w:val="-6"/>
                <w:sz w:val="24"/>
                <w:szCs w:val="24"/>
              </w:rPr>
              <w:t>Компетенция не сформирована</w:t>
            </w:r>
          </w:p>
        </w:tc>
      </w:tr>
      <w:tr w:rsidR="00157195" w:rsidRPr="00C95D29" w:rsidTr="00F813DB">
        <w:tc>
          <w:tcPr>
            <w:tcW w:w="1005" w:type="pct"/>
          </w:tcPr>
          <w:p w:rsidR="00157195" w:rsidRPr="00C95D29" w:rsidRDefault="00157195" w:rsidP="00F813DB">
            <w:pPr>
              <w:spacing w:line="240" w:lineRule="auto"/>
              <w:ind w:left="-57"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5D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Качество ответов на вопросы по собеседованию</w:t>
            </w:r>
          </w:p>
        </w:tc>
        <w:tc>
          <w:tcPr>
            <w:tcW w:w="1997" w:type="pct"/>
          </w:tcPr>
          <w:p w:rsidR="00157195" w:rsidRPr="00C95D29" w:rsidRDefault="00157195" w:rsidP="00F813DB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 xml:space="preserve">Дает полный ответ на поставленный вопрос, даёт правильное определение понятий;  обнаруживает понимание материала, касающегося прохождения практики, может обосновать свои суждения, демонстрирует применение знаний на практике, приводит рассмотренные на практике; излагает материал последовательно и правильно с точки зрения норм литературного языка. Может допускать незначительные ошибки. </w:t>
            </w:r>
          </w:p>
        </w:tc>
        <w:tc>
          <w:tcPr>
            <w:tcW w:w="1998" w:type="pct"/>
          </w:tcPr>
          <w:p w:rsidR="00157195" w:rsidRPr="00C95D29" w:rsidRDefault="00157195" w:rsidP="00F813DB">
            <w:pPr>
              <w:spacing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студент обнаруживает незнание ответов на основные вопросы, касающиеся прохождения производственной практики, допускает ошибки в формулировке определений, искажающие их смысл, беспорядочно и неуверенно излагает материал</w:t>
            </w:r>
          </w:p>
        </w:tc>
      </w:tr>
      <w:tr w:rsidR="00157195" w:rsidRPr="00C95D29" w:rsidTr="00F813DB">
        <w:tc>
          <w:tcPr>
            <w:tcW w:w="1005" w:type="pct"/>
          </w:tcPr>
          <w:p w:rsidR="00157195" w:rsidRPr="00C95D29" w:rsidRDefault="00157195" w:rsidP="00F813D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5D29">
              <w:rPr>
                <w:rFonts w:ascii="Times New Roman" w:hAnsi="Times New Roman"/>
                <w:b/>
                <w:sz w:val="24"/>
                <w:szCs w:val="24"/>
              </w:rPr>
              <w:t>Оценка выполнения</w:t>
            </w:r>
          </w:p>
          <w:p w:rsidR="00157195" w:rsidRPr="00C95D29" w:rsidRDefault="00157195" w:rsidP="00F813D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5D29">
              <w:rPr>
                <w:rFonts w:ascii="Times New Roman" w:hAnsi="Times New Roman"/>
                <w:b/>
                <w:sz w:val="24"/>
                <w:szCs w:val="24"/>
              </w:rPr>
              <w:t>индивидуального задания на практику</w:t>
            </w:r>
          </w:p>
        </w:tc>
        <w:tc>
          <w:tcPr>
            <w:tcW w:w="1997" w:type="pct"/>
          </w:tcPr>
          <w:p w:rsidR="00157195" w:rsidRPr="00C95D29" w:rsidRDefault="00157195" w:rsidP="00F813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Задание выполнено правильно, материал представлен логично, грамотно, без ошибок;</w:t>
            </w:r>
          </w:p>
          <w:p w:rsidR="00157195" w:rsidRPr="00C95D29" w:rsidRDefault="00157195" w:rsidP="00F813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студент демонстрирует свободное владение профессиональной терминологией, используемой при выполнении задания; а также</w:t>
            </w:r>
          </w:p>
          <w:p w:rsidR="00157195" w:rsidRPr="00C95D29" w:rsidRDefault="00157195" w:rsidP="00F813DB">
            <w:pPr>
              <w:spacing w:line="240" w:lineRule="auto"/>
              <w:ind w:left="72" w:hanging="72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умение высказывать и обосновать свои суждения по результату выполненного задания. Допускаются отдельные неточности.</w:t>
            </w:r>
          </w:p>
        </w:tc>
        <w:tc>
          <w:tcPr>
            <w:tcW w:w="1998" w:type="pct"/>
          </w:tcPr>
          <w:p w:rsidR="00157195" w:rsidRPr="00C95D29" w:rsidRDefault="00157195" w:rsidP="00F813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Задание не выполнено, либо отсутствуют необходимые теоретические знания; допущены ошибки в определении понятий, искажен их смысл, не решены задачи индивидуального задания;</w:t>
            </w:r>
          </w:p>
          <w:p w:rsidR="00157195" w:rsidRPr="00C95D29" w:rsidRDefault="00157195" w:rsidP="00F813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допускаются грубые ошибки в изложении материала задания, не может применять  знания для решения практических задач, исследовательских заданий.</w:t>
            </w:r>
          </w:p>
        </w:tc>
      </w:tr>
      <w:tr w:rsidR="00157195" w:rsidRPr="00C95D29" w:rsidTr="00F813DB">
        <w:tc>
          <w:tcPr>
            <w:tcW w:w="1005" w:type="pct"/>
          </w:tcPr>
          <w:p w:rsidR="00157195" w:rsidRPr="00C95D29" w:rsidRDefault="00157195" w:rsidP="00F813D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5D29">
              <w:rPr>
                <w:rFonts w:ascii="Times New Roman" w:hAnsi="Times New Roman"/>
                <w:b/>
                <w:sz w:val="24"/>
                <w:szCs w:val="24"/>
              </w:rPr>
              <w:t>Соответствие дневника рабочему графику (плану) практики</w:t>
            </w:r>
          </w:p>
        </w:tc>
        <w:tc>
          <w:tcPr>
            <w:tcW w:w="1997" w:type="pct"/>
          </w:tcPr>
          <w:p w:rsidR="00157195" w:rsidRPr="00C95D29" w:rsidRDefault="00157195" w:rsidP="00F813D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Дневник заполнен лично студентом, содержит сведения о проделанной работе в течение всех дней практики;</w:t>
            </w:r>
          </w:p>
          <w:p w:rsidR="00157195" w:rsidRPr="00C95D29" w:rsidRDefault="00157195" w:rsidP="00F813D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титульный лист дневника практики подписан указанными в дневнике лицами, последняя страница дневника практики подписана руководителем практики от организации и заверена печатью;</w:t>
            </w:r>
          </w:p>
          <w:p w:rsidR="00157195" w:rsidRPr="00C95D29" w:rsidRDefault="00157195" w:rsidP="00F813D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 xml:space="preserve">дневник содержит описание конкретных этапов и работ по производственной практики, объем и время работы, замечания и предложения студента, замечания и предложения руководителя сделаны ежедневно. Они отражают краткие сведения о проделанной работе. </w:t>
            </w:r>
          </w:p>
          <w:p w:rsidR="00157195" w:rsidRPr="00C95D29" w:rsidRDefault="00157195" w:rsidP="00F813D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lastRenderedPageBreak/>
              <w:t>Дневник может содержать незначительные технические, орфографические и пунктуационные ошибки.</w:t>
            </w:r>
          </w:p>
        </w:tc>
        <w:tc>
          <w:tcPr>
            <w:tcW w:w="1998" w:type="pct"/>
          </w:tcPr>
          <w:p w:rsidR="00157195" w:rsidRPr="00C95D29" w:rsidRDefault="00157195" w:rsidP="00F813D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Дневник либо не заполнен; либо дневник заполнен студентом, однако сведения о проделанной работе не соответствуют поставленным пред практикой заданиям, его содержание бессистемно, </w:t>
            </w:r>
          </w:p>
          <w:p w:rsidR="00157195" w:rsidRPr="00C95D29" w:rsidRDefault="00157195" w:rsidP="00F813D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дневник не содержит описание конкретных этапов и работ по производственной практики, задания не соответствуют выданным заданиям и не относятся к направлению прохождения практики, замечания и предложения руководителя сделаны не ежедневно. Они не отражают сведения о проделанной работе.</w:t>
            </w:r>
          </w:p>
          <w:p w:rsidR="00157195" w:rsidRPr="00C95D29" w:rsidRDefault="00157195" w:rsidP="00F813D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 xml:space="preserve">Дневник содержит значительные технические, орфографические и </w:t>
            </w:r>
            <w:r w:rsidRPr="00C95D29">
              <w:rPr>
                <w:rFonts w:ascii="Times New Roman" w:hAnsi="Times New Roman"/>
                <w:sz w:val="24"/>
                <w:szCs w:val="24"/>
              </w:rPr>
              <w:lastRenderedPageBreak/>
              <w:t>пунктуационные ошибки.</w:t>
            </w:r>
          </w:p>
        </w:tc>
      </w:tr>
      <w:tr w:rsidR="00157195" w:rsidRPr="00C95D29" w:rsidTr="00F813DB">
        <w:tc>
          <w:tcPr>
            <w:tcW w:w="1005" w:type="pct"/>
          </w:tcPr>
          <w:p w:rsidR="00157195" w:rsidRPr="00C95D29" w:rsidRDefault="00157195" w:rsidP="00F813D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5D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Соответствие отчета программе прохождения практики, качество его подготовки и сроки сдачи</w:t>
            </w:r>
          </w:p>
        </w:tc>
        <w:tc>
          <w:tcPr>
            <w:tcW w:w="1997" w:type="pct"/>
          </w:tcPr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Отчет содержит характеристику организации  или учреждения, на котором проходила практика;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порядок и сроки прохождения практики; студент изложил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 xml:space="preserve">необходимые сведения о базе практики, а также 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результаты выполнения плана прохождения практики;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студент детально описал конкретные виды работ, выполненных на практике;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 xml:space="preserve">отчет содержит 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описание задач, решенных в ходе прохождения производственной практики;   в отчете описаны все виды процессуальных действий, производимых магистрантом при прохождении практики;</w:t>
            </w:r>
          </w:p>
          <w:p w:rsidR="00157195" w:rsidRPr="00C95D29" w:rsidRDefault="00157195" w:rsidP="00F813D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 xml:space="preserve">отчет содержит  выводы и оценку прохождения производственной практики. </w:t>
            </w:r>
          </w:p>
          <w:p w:rsidR="00157195" w:rsidRPr="00C95D29" w:rsidRDefault="00157195" w:rsidP="00F813D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Отчет может содержать незначительные технические, орфографические и пунктуационные ошибки.</w:t>
            </w:r>
          </w:p>
        </w:tc>
        <w:tc>
          <w:tcPr>
            <w:tcW w:w="1998" w:type="pct"/>
          </w:tcPr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Отчет либо не представлен, либо выполнен не в соответствии с предъявляемыми требованиями, содержит очень незначительную характеристику организации  или учреждения, на котором проходила практика, не раскрывающей всей сущности деятельности места прохождения практики;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порядок и сроки прохождения практики; студент не изложил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 xml:space="preserve">необходимые сведения о базе практики, 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результаты выполнения плана прохождения практики либо не отражены, либо отражены не полно или не логично;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студент не описал конкретные виды работ, выполненных на практике;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 xml:space="preserve">отчет не содержит </w:t>
            </w:r>
          </w:p>
          <w:p w:rsidR="00157195" w:rsidRPr="00C95D29" w:rsidRDefault="00157195" w:rsidP="00F813DB">
            <w:pPr>
              <w:spacing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описание задач, решенных в ходе прохождения учебной практики;   в отчете не описаны все виды процессуальных действий, производимых магистрантом при прохождении практики;</w:t>
            </w:r>
          </w:p>
          <w:p w:rsidR="00157195" w:rsidRPr="00C95D29" w:rsidRDefault="00157195" w:rsidP="00F813DB">
            <w:pPr>
              <w:spacing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95D29">
              <w:rPr>
                <w:rFonts w:ascii="Times New Roman" w:hAnsi="Times New Roman"/>
                <w:sz w:val="24"/>
                <w:szCs w:val="24"/>
              </w:rPr>
              <w:t>отчет не содержит  выводы и оценку прохождения учебной практики. Отчет содержит значительные технические, орфографические и пунктуационные ошибки.</w:t>
            </w:r>
          </w:p>
        </w:tc>
      </w:tr>
    </w:tbl>
    <w:p w:rsidR="00157195" w:rsidRPr="00C95D29" w:rsidRDefault="00157195" w:rsidP="00157195">
      <w:pPr>
        <w:spacing w:line="240" w:lineRule="auto"/>
        <w:ind w:left="708" w:hanging="708"/>
        <w:jc w:val="center"/>
        <w:rPr>
          <w:rFonts w:ascii="Times New Roman" w:hAnsi="Times New Roman"/>
          <w:b/>
          <w:sz w:val="24"/>
          <w:szCs w:val="24"/>
        </w:rPr>
      </w:pPr>
    </w:p>
    <w:p w:rsidR="00157195" w:rsidRPr="00C95D29" w:rsidRDefault="00157195" w:rsidP="00157195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16" w:lineRule="atLeast"/>
        <w:jc w:val="both"/>
      </w:pPr>
    </w:p>
    <w:p w:rsidR="00157195" w:rsidRPr="00C95D29" w:rsidRDefault="00157195" w:rsidP="00157195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16" w:lineRule="atLeast"/>
        <w:jc w:val="both"/>
        <w:rPr>
          <w:b/>
        </w:rPr>
      </w:pPr>
      <w:r w:rsidRPr="00C95D29">
        <w:rPr>
          <w:b/>
        </w:rPr>
        <w:t>3.Материально-техническое обеспечение контрольно-оценочных мероприятий.</w:t>
      </w:r>
    </w:p>
    <w:p w:rsidR="00157195" w:rsidRPr="00C95D29" w:rsidRDefault="00157195" w:rsidP="00157195">
      <w:pPr>
        <w:spacing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157195" w:rsidRPr="00C95D29" w:rsidRDefault="00157195" w:rsidP="00157195">
      <w:pPr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1. Аудиторный фонд Тамбовского государственного университета имени Г.Р. Державина</w:t>
      </w:r>
    </w:p>
    <w:p w:rsidR="00157195" w:rsidRPr="00C95D29" w:rsidRDefault="00157195" w:rsidP="00157195">
      <w:pPr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2. Библиотека Тамбовского государственного университета имени Г.Р. Державина</w:t>
      </w:r>
    </w:p>
    <w:p w:rsidR="00157195" w:rsidRPr="00C95D29" w:rsidRDefault="00157195" w:rsidP="00157195">
      <w:pPr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3. Комнаты для проведения внеаудиторной работы</w:t>
      </w:r>
    </w:p>
    <w:p w:rsidR="00157195" w:rsidRPr="00C95D29" w:rsidRDefault="00157195" w:rsidP="00157195">
      <w:pPr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4. Программное обеспечение, включая доступ к Интернету</w:t>
      </w:r>
    </w:p>
    <w:p w:rsidR="00157195" w:rsidRPr="00C95D29" w:rsidRDefault="00157195" w:rsidP="00157195">
      <w:pPr>
        <w:spacing w:line="240" w:lineRule="auto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5. Технические средства: компьютер, принтер, сканер, аппаратура для дистанционного проектирования</w:t>
      </w:r>
    </w:p>
    <w:p w:rsidR="00157195" w:rsidRPr="00C95D29" w:rsidRDefault="00157195" w:rsidP="00157195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6. Инструктивный материал;</w:t>
      </w:r>
    </w:p>
    <w:p w:rsidR="00157195" w:rsidRPr="00C95D29" w:rsidRDefault="00157195" w:rsidP="00157195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7. Бланковый материал;</w:t>
      </w:r>
    </w:p>
    <w:p w:rsidR="00157195" w:rsidRPr="00C95D29" w:rsidRDefault="00157195" w:rsidP="00157195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lastRenderedPageBreak/>
        <w:t>8. Комплект учебно-методической документации.</w:t>
      </w:r>
    </w:p>
    <w:p w:rsidR="00157195" w:rsidRPr="00C95D29" w:rsidRDefault="00157195" w:rsidP="00157195">
      <w:pPr>
        <w:rPr>
          <w:rFonts w:ascii="Times New Roman" w:hAnsi="Times New Roman"/>
          <w:sz w:val="24"/>
          <w:szCs w:val="24"/>
        </w:rPr>
      </w:pPr>
    </w:p>
    <w:p w:rsidR="00157195" w:rsidRPr="00C95D29" w:rsidRDefault="00157195" w:rsidP="00157195">
      <w:pPr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>4. Литература,  в том числе дополнительная, и иные источники.</w:t>
      </w:r>
    </w:p>
    <w:p w:rsidR="00157195" w:rsidRPr="00C95D29" w:rsidRDefault="00157195" w:rsidP="00157195">
      <w:pPr>
        <w:pStyle w:val="a3"/>
        <w:numPr>
          <w:ilvl w:val="0"/>
          <w:numId w:val="3"/>
        </w:numPr>
        <w:tabs>
          <w:tab w:val="left" w:pos="993"/>
        </w:tabs>
        <w:ind w:hanging="360"/>
        <w:rPr>
          <w:rStyle w:val="a5"/>
        </w:rPr>
      </w:pPr>
      <w:r w:rsidRPr="00C95D29">
        <w:rPr>
          <w:color w:val="000000"/>
          <w:shd w:val="clear" w:color="auto" w:fill="FFFFFF"/>
        </w:rPr>
        <w:t>Начальная профессиональная подготовка и введение в специальность: правоохранительная деятельность</w:t>
      </w:r>
      <w:proofErr w:type="gramStart"/>
      <w:r w:rsidRPr="00C95D29">
        <w:rPr>
          <w:color w:val="000000"/>
          <w:shd w:val="clear" w:color="auto" w:fill="FFFFFF"/>
        </w:rPr>
        <w:t> :</w:t>
      </w:r>
      <w:proofErr w:type="gramEnd"/>
      <w:r w:rsidRPr="00C95D29">
        <w:rPr>
          <w:color w:val="000000"/>
          <w:shd w:val="clear" w:color="auto" w:fill="FFFFFF"/>
        </w:rPr>
        <w:t xml:space="preserve"> учебник для среднего профессионального образования / Д. В. </w:t>
      </w:r>
      <w:proofErr w:type="spellStart"/>
      <w:r w:rsidRPr="00C95D29">
        <w:rPr>
          <w:color w:val="000000"/>
          <w:shd w:val="clear" w:color="auto" w:fill="FFFFFF"/>
        </w:rPr>
        <w:t>Бахтеев</w:t>
      </w:r>
      <w:proofErr w:type="spellEnd"/>
      <w:r w:rsidRPr="00C95D29">
        <w:rPr>
          <w:color w:val="000000"/>
          <w:shd w:val="clear" w:color="auto" w:fill="FFFFFF"/>
        </w:rPr>
        <w:t xml:space="preserve"> [и др.] ; ответственный редактор Д. В. </w:t>
      </w:r>
      <w:proofErr w:type="spellStart"/>
      <w:r w:rsidRPr="00C95D29">
        <w:rPr>
          <w:color w:val="000000"/>
          <w:shd w:val="clear" w:color="auto" w:fill="FFFFFF"/>
        </w:rPr>
        <w:t>Бахтеев</w:t>
      </w:r>
      <w:proofErr w:type="spellEnd"/>
      <w:r w:rsidRPr="00C95D29">
        <w:rPr>
          <w:color w:val="000000"/>
          <w:shd w:val="clear" w:color="auto" w:fill="FFFFFF"/>
        </w:rPr>
        <w:t>. — Москва</w:t>
      </w:r>
      <w:proofErr w:type="gramStart"/>
      <w:r w:rsidRPr="00C95D29">
        <w:rPr>
          <w:color w:val="000000"/>
          <w:shd w:val="clear" w:color="auto" w:fill="FFFFFF"/>
        </w:rPr>
        <w:t> :</w:t>
      </w:r>
      <w:proofErr w:type="gramEnd"/>
      <w:r w:rsidRPr="00C95D29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C95D29">
        <w:rPr>
          <w:color w:val="000000"/>
          <w:shd w:val="clear" w:color="auto" w:fill="FFFFFF"/>
        </w:rPr>
        <w:t>Юрайт</w:t>
      </w:r>
      <w:proofErr w:type="spellEnd"/>
      <w:r w:rsidRPr="00C95D29">
        <w:rPr>
          <w:color w:val="000000"/>
          <w:shd w:val="clear" w:color="auto" w:fill="FFFFFF"/>
        </w:rPr>
        <w:t>, 202</w:t>
      </w:r>
      <w:r w:rsidR="00337825">
        <w:rPr>
          <w:color w:val="000000"/>
          <w:shd w:val="clear" w:color="auto" w:fill="FFFFFF"/>
        </w:rPr>
        <w:t>3</w:t>
      </w:r>
      <w:r w:rsidRPr="00C95D29">
        <w:rPr>
          <w:color w:val="000000"/>
          <w:shd w:val="clear" w:color="auto" w:fill="FFFFFF"/>
        </w:rPr>
        <w:t>. — 369 с. — (Профессиональное образование). — ISBN 978-5-534-06884-9. — Текст</w:t>
      </w:r>
      <w:proofErr w:type="gramStart"/>
      <w:r w:rsidRPr="00C95D29">
        <w:rPr>
          <w:color w:val="000000"/>
          <w:shd w:val="clear" w:color="auto" w:fill="FFFFFF"/>
        </w:rPr>
        <w:t xml:space="preserve"> :</w:t>
      </w:r>
      <w:proofErr w:type="gramEnd"/>
      <w:r w:rsidRPr="00C95D29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C95D29">
        <w:rPr>
          <w:color w:val="000000"/>
          <w:shd w:val="clear" w:color="auto" w:fill="FFFFFF"/>
        </w:rPr>
        <w:t>Юрайт</w:t>
      </w:r>
      <w:proofErr w:type="spellEnd"/>
      <w:r w:rsidRPr="00C95D29">
        <w:rPr>
          <w:color w:val="000000"/>
          <w:shd w:val="clear" w:color="auto" w:fill="FFFFFF"/>
        </w:rPr>
        <w:t xml:space="preserve"> [сайт]. — URL: </w:t>
      </w:r>
      <w:hyperlink r:id="rId10" w:tgtFrame="_blank" w:history="1">
        <w:r w:rsidRPr="00C95D29">
          <w:rPr>
            <w:rStyle w:val="a5"/>
            <w:color w:val="486C97"/>
            <w:shd w:val="clear" w:color="auto" w:fill="FFFFFF"/>
          </w:rPr>
          <w:t>https://urait.ru/bcode/455427</w:t>
        </w:r>
      </w:hyperlink>
    </w:p>
    <w:p w:rsidR="00157195" w:rsidRPr="005740F3" w:rsidRDefault="00157195" w:rsidP="00157195">
      <w:pPr>
        <w:pStyle w:val="aa"/>
        <w:numPr>
          <w:ilvl w:val="0"/>
          <w:numId w:val="3"/>
        </w:numPr>
        <w:tabs>
          <w:tab w:val="left" w:pos="993"/>
        </w:tabs>
        <w:ind w:firstLine="851"/>
        <w:jc w:val="both"/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</w:pPr>
      <w:r w:rsidRPr="005740F3">
        <w:rPr>
          <w:rFonts w:ascii="Times New Roman" w:hAnsi="Times New Roman"/>
          <w:sz w:val="24"/>
          <w:szCs w:val="24"/>
          <w:shd w:val="clear" w:color="auto" w:fill="FFFFFF"/>
        </w:rPr>
        <w:t>Уголовно-процессуальное право Российской Федерации</w:t>
      </w:r>
      <w:proofErr w:type="gramStart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бакалавров / Т. Ю. Вилкова [и др.] ; ответственный редактор Г. М. Резник. — Москва</w:t>
      </w:r>
      <w:proofErr w:type="gramStart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>, 20</w:t>
      </w:r>
      <w:r w:rsidR="00337825">
        <w:rPr>
          <w:rFonts w:ascii="Times New Roman" w:hAnsi="Times New Roman"/>
          <w:sz w:val="24"/>
          <w:szCs w:val="24"/>
          <w:shd w:val="clear" w:color="auto" w:fill="FFFFFF"/>
        </w:rPr>
        <w:t>23</w:t>
      </w:r>
      <w:r w:rsidRPr="005740F3">
        <w:rPr>
          <w:rFonts w:ascii="Times New Roman" w:hAnsi="Times New Roman"/>
          <w:sz w:val="24"/>
          <w:szCs w:val="24"/>
          <w:shd w:val="clear" w:color="auto" w:fill="FFFFFF"/>
        </w:rPr>
        <w:t>. — 859 с. — (Бакалавр.</w:t>
      </w:r>
      <w:proofErr w:type="gramEnd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>Академический курс).</w:t>
      </w:r>
      <w:proofErr w:type="gramEnd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> — ISBN 978-5-9916-3132-7. — Текст</w:t>
      </w:r>
      <w:proofErr w:type="gramStart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740F3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5740F3">
          <w:rPr>
            <w:rStyle w:val="a5"/>
            <w:sz w:val="24"/>
            <w:szCs w:val="24"/>
            <w:shd w:val="clear" w:color="auto" w:fill="FFFFFF"/>
          </w:rPr>
          <w:t>https://urait.ru/bcode/387700</w:t>
        </w:r>
      </w:hyperlink>
      <w:r w:rsidRPr="005740F3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157195" w:rsidRPr="00C95D29" w:rsidRDefault="00157195" w:rsidP="00157195">
      <w:pPr>
        <w:pStyle w:val="a3"/>
        <w:numPr>
          <w:ilvl w:val="0"/>
          <w:numId w:val="3"/>
        </w:numPr>
        <w:tabs>
          <w:tab w:val="left" w:pos="993"/>
        </w:tabs>
        <w:ind w:hanging="360"/>
      </w:pPr>
      <w:r w:rsidRPr="005740F3">
        <w:rPr>
          <w:i/>
          <w:iCs/>
          <w:color w:val="000000"/>
          <w:shd w:val="clear" w:color="auto" w:fill="FFFFFF"/>
        </w:rPr>
        <w:t>Чашин, А. Н. </w:t>
      </w:r>
      <w:r w:rsidRPr="005740F3">
        <w:rPr>
          <w:color w:val="000000"/>
          <w:shd w:val="clear" w:color="auto" w:fill="FFFFFF"/>
        </w:rPr>
        <w:t> Введение в специальность: юрист</w:t>
      </w:r>
      <w:proofErr w:type="gramStart"/>
      <w:r w:rsidRPr="005740F3">
        <w:rPr>
          <w:color w:val="000000"/>
          <w:shd w:val="clear" w:color="auto" w:fill="FFFFFF"/>
        </w:rPr>
        <w:t> :</w:t>
      </w:r>
      <w:proofErr w:type="gramEnd"/>
      <w:r w:rsidRPr="005740F3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А. Н. Чашин. — М</w:t>
      </w:r>
      <w:r w:rsidR="00337825">
        <w:rPr>
          <w:color w:val="000000"/>
          <w:shd w:val="clear" w:color="auto" w:fill="FFFFFF"/>
        </w:rPr>
        <w:t>осква</w:t>
      </w:r>
      <w:proofErr w:type="gramStart"/>
      <w:r w:rsidR="00337825">
        <w:rPr>
          <w:color w:val="000000"/>
          <w:shd w:val="clear" w:color="auto" w:fill="FFFFFF"/>
        </w:rPr>
        <w:t> :</w:t>
      </w:r>
      <w:proofErr w:type="gramEnd"/>
      <w:r w:rsidR="00337825">
        <w:rPr>
          <w:color w:val="000000"/>
          <w:shd w:val="clear" w:color="auto" w:fill="FFFFFF"/>
        </w:rPr>
        <w:t xml:space="preserve"> Издательство </w:t>
      </w:r>
      <w:proofErr w:type="spellStart"/>
      <w:r w:rsidR="00337825">
        <w:rPr>
          <w:color w:val="000000"/>
          <w:shd w:val="clear" w:color="auto" w:fill="FFFFFF"/>
        </w:rPr>
        <w:t>Юрайт</w:t>
      </w:r>
      <w:proofErr w:type="spellEnd"/>
      <w:r w:rsidR="00337825">
        <w:rPr>
          <w:color w:val="000000"/>
          <w:shd w:val="clear" w:color="auto" w:fill="FFFFFF"/>
        </w:rPr>
        <w:t>, 2023</w:t>
      </w:r>
      <w:r w:rsidRPr="005740F3">
        <w:rPr>
          <w:color w:val="000000"/>
          <w:shd w:val="clear" w:color="auto" w:fill="FFFFFF"/>
        </w:rPr>
        <w:t>. — 113 с. — (Профессиональное образование). — ISBN 978-5-534-07860-2. — Текст</w:t>
      </w:r>
      <w:proofErr w:type="gramStart"/>
      <w:r w:rsidRPr="005740F3">
        <w:rPr>
          <w:color w:val="000000"/>
          <w:shd w:val="clear" w:color="auto" w:fill="FFFFFF"/>
        </w:rPr>
        <w:t xml:space="preserve"> :</w:t>
      </w:r>
      <w:proofErr w:type="gramEnd"/>
      <w:r w:rsidRPr="005740F3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5740F3">
        <w:rPr>
          <w:color w:val="000000"/>
          <w:shd w:val="clear" w:color="auto" w:fill="FFFFFF"/>
        </w:rPr>
        <w:t>Юрайт</w:t>
      </w:r>
      <w:proofErr w:type="spellEnd"/>
      <w:r w:rsidRPr="005740F3">
        <w:rPr>
          <w:color w:val="000000"/>
          <w:shd w:val="clear" w:color="auto" w:fill="FFFFFF"/>
        </w:rPr>
        <w:t xml:space="preserve"> [сайт]. — URL:</w:t>
      </w:r>
      <w:r w:rsidRPr="00C95D29">
        <w:rPr>
          <w:color w:val="000000"/>
          <w:shd w:val="clear" w:color="auto" w:fill="FFFFFF"/>
        </w:rPr>
        <w:t> </w:t>
      </w:r>
      <w:hyperlink r:id="rId12" w:tgtFrame="_blank" w:history="1">
        <w:r w:rsidRPr="005740F3">
          <w:rPr>
            <w:rStyle w:val="a5"/>
            <w:color w:val="486C97"/>
            <w:shd w:val="clear" w:color="auto" w:fill="FFFFFF"/>
          </w:rPr>
          <w:t>https://urait.ru/bcode/455414</w:t>
        </w:r>
      </w:hyperlink>
    </w:p>
    <w:p w:rsidR="00157195" w:rsidRPr="00C95D29" w:rsidRDefault="00157195" w:rsidP="00157195">
      <w:pPr>
        <w:pStyle w:val="a3"/>
        <w:numPr>
          <w:ilvl w:val="0"/>
          <w:numId w:val="3"/>
        </w:numPr>
        <w:tabs>
          <w:tab w:val="left" w:pos="993"/>
        </w:tabs>
        <w:ind w:hanging="360"/>
      </w:pPr>
      <w:r w:rsidRPr="00C95D29">
        <w:rPr>
          <w:color w:val="000000"/>
          <w:shd w:val="clear" w:color="auto" w:fill="FFFFFF"/>
        </w:rPr>
        <w:t>Правоохранительные органы</w:t>
      </w:r>
      <w:proofErr w:type="gramStart"/>
      <w:r w:rsidRPr="00C95D29">
        <w:rPr>
          <w:color w:val="000000"/>
          <w:shd w:val="clear" w:color="auto" w:fill="FFFFFF"/>
        </w:rPr>
        <w:t> :</w:t>
      </w:r>
      <w:proofErr w:type="gramEnd"/>
      <w:r w:rsidRPr="00C95D29">
        <w:rPr>
          <w:color w:val="000000"/>
          <w:shd w:val="clear" w:color="auto" w:fill="FFFFFF"/>
        </w:rPr>
        <w:t xml:space="preserve"> учебник и практикум для среднего профессионального образования / М. П. Поляков [и др.] ; под общей редакцией М. П. Полякова. — Москва</w:t>
      </w:r>
      <w:proofErr w:type="gramStart"/>
      <w:r w:rsidRPr="00C95D29">
        <w:rPr>
          <w:color w:val="000000"/>
          <w:shd w:val="clear" w:color="auto" w:fill="FFFFFF"/>
        </w:rPr>
        <w:t> :</w:t>
      </w:r>
      <w:proofErr w:type="gramEnd"/>
      <w:r w:rsidRPr="00C95D29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C95D29">
        <w:rPr>
          <w:color w:val="000000"/>
          <w:shd w:val="clear" w:color="auto" w:fill="FFFFFF"/>
        </w:rPr>
        <w:t>Юрайт</w:t>
      </w:r>
      <w:proofErr w:type="spellEnd"/>
      <w:r w:rsidRPr="00C95D29">
        <w:rPr>
          <w:color w:val="000000"/>
          <w:shd w:val="clear" w:color="auto" w:fill="FFFFFF"/>
        </w:rPr>
        <w:t>, 20</w:t>
      </w:r>
      <w:r w:rsidR="00337825">
        <w:rPr>
          <w:color w:val="000000"/>
          <w:shd w:val="clear" w:color="auto" w:fill="FFFFFF"/>
        </w:rPr>
        <w:t>23</w:t>
      </w:r>
      <w:r w:rsidRPr="00C95D29">
        <w:rPr>
          <w:color w:val="000000"/>
          <w:shd w:val="clear" w:color="auto" w:fill="FFFFFF"/>
        </w:rPr>
        <w:t>. — 363 с. — (Профессиональное образование). — ISBN 978-5-534-00857-9. — Текст</w:t>
      </w:r>
      <w:proofErr w:type="gramStart"/>
      <w:r w:rsidRPr="00C95D29">
        <w:rPr>
          <w:color w:val="000000"/>
          <w:shd w:val="clear" w:color="auto" w:fill="FFFFFF"/>
        </w:rPr>
        <w:t xml:space="preserve"> :</w:t>
      </w:r>
      <w:proofErr w:type="gramEnd"/>
      <w:r w:rsidRPr="00C95D29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C95D29">
        <w:rPr>
          <w:color w:val="000000"/>
          <w:shd w:val="clear" w:color="auto" w:fill="FFFFFF"/>
        </w:rPr>
        <w:t>Юрайт</w:t>
      </w:r>
      <w:proofErr w:type="spellEnd"/>
      <w:r w:rsidRPr="00C95D29">
        <w:rPr>
          <w:color w:val="000000"/>
          <w:shd w:val="clear" w:color="auto" w:fill="FFFFFF"/>
        </w:rPr>
        <w:t xml:space="preserve"> [сайт]. — URL: </w:t>
      </w:r>
      <w:hyperlink r:id="rId13" w:tgtFrame="_blank" w:history="1">
        <w:r w:rsidRPr="00C95D29">
          <w:rPr>
            <w:rStyle w:val="a5"/>
            <w:color w:val="486C97"/>
            <w:shd w:val="clear" w:color="auto" w:fill="FFFFFF"/>
          </w:rPr>
          <w:t>https://urait.ru/bcode/399287</w:t>
        </w:r>
      </w:hyperlink>
    </w:p>
    <w:p w:rsidR="00157195" w:rsidRPr="00C95D29" w:rsidRDefault="00157195" w:rsidP="00157195">
      <w:pPr>
        <w:pStyle w:val="a3"/>
        <w:ind w:left="0" w:right="906"/>
        <w:rPr>
          <w:u w:val="single" w:color="000000"/>
        </w:rPr>
      </w:pPr>
    </w:p>
    <w:p w:rsidR="00157195" w:rsidRPr="00C95D29" w:rsidRDefault="00157195" w:rsidP="00157195">
      <w:pPr>
        <w:pStyle w:val="a3"/>
        <w:ind w:left="0" w:right="906"/>
      </w:pPr>
      <w:r w:rsidRPr="00C95D29">
        <w:rPr>
          <w:u w:val="single" w:color="000000"/>
        </w:rPr>
        <w:t>в) дополнительная литература:</w:t>
      </w:r>
    </w:p>
    <w:p w:rsidR="00157195" w:rsidRPr="00C95D29" w:rsidRDefault="00157195" w:rsidP="00157195">
      <w:pPr>
        <w:widowControl w:val="0"/>
        <w:tabs>
          <w:tab w:val="left" w:pos="993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57195" w:rsidRPr="008B3052" w:rsidRDefault="00157195" w:rsidP="00157195">
      <w:pPr>
        <w:pStyle w:val="aa"/>
        <w:numPr>
          <w:ilvl w:val="0"/>
          <w:numId w:val="3"/>
        </w:numPr>
        <w:ind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3052">
        <w:rPr>
          <w:rFonts w:ascii="Times New Roman" w:hAnsi="Times New Roman"/>
          <w:iCs/>
          <w:sz w:val="24"/>
          <w:szCs w:val="24"/>
          <w:shd w:val="clear" w:color="auto" w:fill="FFFFFF"/>
        </w:rPr>
        <w:t>Сверчков, В. В. </w:t>
      </w:r>
      <w:r w:rsidRPr="008B3052">
        <w:rPr>
          <w:rFonts w:ascii="Times New Roman" w:hAnsi="Times New Roman"/>
          <w:sz w:val="24"/>
          <w:szCs w:val="24"/>
          <w:shd w:val="clear" w:color="auto" w:fill="FFFFFF"/>
        </w:rPr>
        <w:t> Уголовное право. Особенная часть</w:t>
      </w:r>
      <w:proofErr w:type="gram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вузов / В. В. Сверчков. — 10-е изд., </w:t>
      </w:r>
      <w:proofErr w:type="spell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8B3052">
        <w:rPr>
          <w:rFonts w:ascii="Times New Roman" w:hAnsi="Times New Roman"/>
          <w:sz w:val="24"/>
          <w:szCs w:val="24"/>
          <w:shd w:val="clear" w:color="auto" w:fill="FFFFFF"/>
        </w:rPr>
        <w:t>. — 280 с. — (Высшее образование). — ISBN 978-5-534-03248-2. — Текст</w:t>
      </w:r>
      <w:proofErr w:type="gram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8B3052">
          <w:rPr>
            <w:rStyle w:val="a5"/>
            <w:sz w:val="24"/>
            <w:szCs w:val="24"/>
            <w:shd w:val="clear" w:color="auto" w:fill="FFFFFF"/>
          </w:rPr>
          <w:t>https://urait.ru/bcode/449626</w:t>
        </w:r>
      </w:hyperlink>
      <w:r w:rsidRPr="008B3052">
        <w:rPr>
          <w:rFonts w:ascii="Times New Roman" w:hAnsi="Times New Roman"/>
          <w:sz w:val="24"/>
          <w:szCs w:val="24"/>
          <w:shd w:val="clear" w:color="auto" w:fill="FFFFFF"/>
        </w:rPr>
        <w:t> .</w:t>
      </w:r>
    </w:p>
    <w:p w:rsidR="00157195" w:rsidRPr="00C95D29" w:rsidRDefault="00157195" w:rsidP="00157195">
      <w:pPr>
        <w:numPr>
          <w:ilvl w:val="0"/>
          <w:numId w:val="3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Профессиональные навыки юриста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для вузов / Е. Н.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Доброхотова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[и др.] ; под общей редакцией Е. Н.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Доброхотовой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326 с. — (Высшее образование). — ISBN 978-5-534-03333-5.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5" w:tgtFrame="_blank" w:history="1">
        <w:r w:rsidRPr="00C95D29">
          <w:rPr>
            <w:rStyle w:val="a5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https://urait.ru/bcode/450849</w:t>
        </w:r>
      </w:hyperlink>
      <w:r w:rsidRPr="00C95D29">
        <w:rPr>
          <w:rFonts w:ascii="Times New Roman" w:hAnsi="Times New Roman"/>
          <w:sz w:val="24"/>
          <w:szCs w:val="24"/>
        </w:rPr>
        <w:t xml:space="preserve"> </w:t>
      </w:r>
    </w:p>
    <w:p w:rsidR="00157195" w:rsidRPr="00C95D29" w:rsidRDefault="00157195" w:rsidP="00157195">
      <w:pPr>
        <w:numPr>
          <w:ilvl w:val="0"/>
          <w:numId w:val="3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Правоохранительные органы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М. П. Поляков [и др.] ; под общей редакцией М. П. Полякова. — Москва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362 с. — (Профессиональное образование). — ISBN 978-5-534-00857-9.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6" w:tgtFrame="_blank" w:history="1">
        <w:r w:rsidRPr="00C95D29">
          <w:rPr>
            <w:rStyle w:val="a5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https://urait.ru/bcode/450895</w:t>
        </w:r>
      </w:hyperlink>
      <w:r w:rsidRPr="00C95D29">
        <w:rPr>
          <w:rFonts w:ascii="Times New Roman" w:hAnsi="Times New Roman"/>
          <w:sz w:val="24"/>
          <w:szCs w:val="24"/>
        </w:rPr>
        <w:t xml:space="preserve"> </w:t>
      </w:r>
    </w:p>
    <w:p w:rsidR="00157195" w:rsidRPr="00C95D29" w:rsidRDefault="00157195" w:rsidP="00157195">
      <w:pPr>
        <w:numPr>
          <w:ilvl w:val="0"/>
          <w:numId w:val="3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Правоохранительные и судебные органы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В. П.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Божьев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[и др.] ; под общей редакцией В. П.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Божьева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Б. Я. Гаврилова. — 6-е изд.,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296 с. — (Профессиональное образование). — ISBN 978-5-534-04305-1.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7" w:tgtFrame="_blank" w:history="1">
        <w:r w:rsidRPr="00C95D29">
          <w:rPr>
            <w:rStyle w:val="a5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https://urait.ru/bcode/450724</w:t>
        </w:r>
      </w:hyperlink>
    </w:p>
    <w:p w:rsidR="00157195" w:rsidRPr="00C95D29" w:rsidRDefault="00157195" w:rsidP="00157195">
      <w:pPr>
        <w:numPr>
          <w:ilvl w:val="0"/>
          <w:numId w:val="3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Поспеев, К. Ю. 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Огневая подготовка сотрудников правоохранительных органов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К. Ю. Поспеев, Н. В. Астафьев. — 2-е изд. — Москва :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206 с. — (Профессиональное 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образование). — ISBN 978-5-534-13677-7.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8" w:tgtFrame="_blank" w:history="1">
        <w:r w:rsidRPr="00C95D29">
          <w:rPr>
            <w:rStyle w:val="a5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https://urait.ru/bcode/466294</w:t>
        </w:r>
      </w:hyperlink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157195" w:rsidRPr="00C95D29" w:rsidRDefault="00157195" w:rsidP="00157195">
      <w:pPr>
        <w:numPr>
          <w:ilvl w:val="0"/>
          <w:numId w:val="3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Маркушин, А. Г. 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Оперативно-розыскная деятельность органов внутренних дел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А. Г. Маркушин. — Москва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323 с. — (Профессиональное образование). — ISBN 978-5-534-10488-2.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9" w:tgtFrame="_blank" w:history="1">
        <w:r w:rsidRPr="00C95D29">
          <w:rPr>
            <w:rStyle w:val="a5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https://urait.ru/bcode/456072</w:t>
        </w:r>
      </w:hyperlink>
    </w:p>
    <w:p w:rsidR="00157195" w:rsidRPr="00C95D29" w:rsidRDefault="00157195" w:rsidP="00157195">
      <w:pPr>
        <w:numPr>
          <w:ilvl w:val="0"/>
          <w:numId w:val="3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D2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Арестова</w:t>
      </w:r>
      <w:proofErr w:type="spellEnd"/>
      <w:r w:rsidRPr="00C95D2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, Е. Н. 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Уголовно-процессуальная деятельность полиции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Е. Н.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Арестова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А. С.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Есина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О. Е.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Жамкова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3-е изд.,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242 с. — (Профессиональное образование). — ISBN 978-5-534-13783-5.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20" w:tgtFrame="_blank" w:history="1">
        <w:r w:rsidRPr="00C95D29">
          <w:rPr>
            <w:rStyle w:val="a5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https://urait.ru/bcode/466884</w:t>
        </w:r>
      </w:hyperlink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157195" w:rsidRPr="00C95D29" w:rsidRDefault="00157195" w:rsidP="00157195">
      <w:pPr>
        <w:ind w:right="-141"/>
        <w:contextualSpacing/>
        <w:rPr>
          <w:rFonts w:ascii="Times New Roman" w:hAnsi="Times New Roman"/>
          <w:i/>
          <w:sz w:val="24"/>
          <w:szCs w:val="24"/>
        </w:rPr>
      </w:pPr>
    </w:p>
    <w:p w:rsidR="00157195" w:rsidRPr="00C95D29" w:rsidRDefault="00157195" w:rsidP="00157195">
      <w:pPr>
        <w:tabs>
          <w:tab w:val="left" w:pos="720"/>
          <w:tab w:val="left" w:pos="3997"/>
        </w:tabs>
        <w:ind w:left="720" w:hanging="578"/>
        <w:contextualSpacing/>
        <w:rPr>
          <w:rFonts w:ascii="Times New Roman" w:hAnsi="Times New Roman"/>
          <w:i/>
          <w:position w:val="2"/>
          <w:sz w:val="24"/>
          <w:szCs w:val="24"/>
        </w:rPr>
      </w:pPr>
      <w:r w:rsidRPr="00C95D29">
        <w:rPr>
          <w:rFonts w:ascii="Times New Roman" w:hAnsi="Times New Roman"/>
          <w:i/>
          <w:position w:val="2"/>
          <w:sz w:val="24"/>
          <w:szCs w:val="24"/>
        </w:rPr>
        <w:t>Интернет-ресурсы:</w:t>
      </w:r>
    </w:p>
    <w:p w:rsidR="00157195" w:rsidRPr="00C95D29" w:rsidRDefault="00093FF8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hyperlink r:id="rId21" w:history="1">
        <w:r w:rsidR="00157195" w:rsidRPr="00C95D29">
          <w:t>http://tambov-info.my1.ru/news</w:t>
        </w:r>
      </w:hyperlink>
      <w:r w:rsidR="00157195" w:rsidRPr="00C95D29">
        <w:t xml:space="preserve"> - Официальный информационный сайт Тамбова.</w:t>
      </w:r>
    </w:p>
    <w:p w:rsidR="00157195" w:rsidRPr="00C95D29" w:rsidRDefault="00093FF8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hyperlink r:id="rId22" w:history="1">
        <w:r w:rsidR="00157195" w:rsidRPr="00C95D29">
          <w:t>http://genproc.gov.ru/-</w:t>
        </w:r>
      </w:hyperlink>
      <w:r w:rsidR="00157195" w:rsidRPr="00C95D29">
        <w:t>Генеральная прокуратура РФ.</w:t>
      </w:r>
    </w:p>
    <w:p w:rsidR="00157195" w:rsidRPr="00C95D29" w:rsidRDefault="00093FF8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hyperlink r:id="rId23" w:history="1">
        <w:r w:rsidR="00157195" w:rsidRPr="00C95D29">
          <w:t>http://www.prokuratura-tambov.ru</w:t>
        </w:r>
      </w:hyperlink>
      <w:r w:rsidR="00157195" w:rsidRPr="00C95D29">
        <w:t xml:space="preserve"> - Прокуратура Тамбовской области.</w:t>
      </w:r>
    </w:p>
    <w:p w:rsidR="00157195" w:rsidRPr="00C95D29" w:rsidRDefault="00157195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r w:rsidRPr="00C95D29">
        <w:t xml:space="preserve"> http:// </w:t>
      </w:r>
      <w:proofErr w:type="spellStart"/>
      <w:r w:rsidRPr="00C95D29">
        <w:t>www.mvd.ru</w:t>
      </w:r>
      <w:proofErr w:type="spellEnd"/>
      <w:r w:rsidRPr="00C95D29">
        <w:t>/ - МВД РФ.</w:t>
      </w:r>
    </w:p>
    <w:p w:rsidR="00157195" w:rsidRPr="00C95D29" w:rsidRDefault="00093FF8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hyperlink r:id="rId24" w:history="1">
        <w:r w:rsidR="00157195" w:rsidRPr="00C95D29">
          <w:t>http://www.cdep.ru/-</w:t>
        </w:r>
      </w:hyperlink>
      <w:r w:rsidR="00157195" w:rsidRPr="00C95D29">
        <w:t>Судебный департамент при Верховном суде РФ</w:t>
      </w:r>
    </w:p>
    <w:p w:rsidR="00157195" w:rsidRPr="00C95D29" w:rsidRDefault="00093FF8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hyperlink r:id="rId25" w:history="1">
        <w:r w:rsidR="00157195" w:rsidRPr="00C95D29">
          <w:t>http://www.duma.gov.ru</w:t>
        </w:r>
      </w:hyperlink>
      <w:r w:rsidR="00157195" w:rsidRPr="00C95D29">
        <w:t xml:space="preserve"> - Комитет по гражданскому, уголовному, арбитражному и процессуальному законодательству Государственной Думы ФС РФ</w:t>
      </w:r>
    </w:p>
    <w:p w:rsidR="00157195" w:rsidRPr="00C95D29" w:rsidRDefault="00093FF8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hyperlink r:id="rId26" w:history="1">
        <w:r w:rsidR="00157195" w:rsidRPr="00C95D29">
          <w:t>http://pravo.gov.ru/</w:t>
        </w:r>
      </w:hyperlink>
      <w:r w:rsidR="00157195" w:rsidRPr="00C95D29">
        <w:t xml:space="preserve"> -  Официальный интернет-портал правовой информации «Законодательство России»</w:t>
      </w:r>
    </w:p>
    <w:p w:rsidR="00157195" w:rsidRPr="00C95D29" w:rsidRDefault="00157195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r w:rsidRPr="00C95D29">
        <w:t>http://www.consultant.ru/sys/- Официальный сайт компании «</w:t>
      </w:r>
      <w:proofErr w:type="spellStart"/>
      <w:r w:rsidRPr="00C95D29">
        <w:t>КонсультантПлюс</w:t>
      </w:r>
      <w:proofErr w:type="spellEnd"/>
      <w:r w:rsidRPr="00C95D29">
        <w:t>»</w:t>
      </w:r>
    </w:p>
    <w:p w:rsidR="00157195" w:rsidRPr="00C95D29" w:rsidRDefault="00157195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r w:rsidRPr="00C95D29">
        <w:t>http://www.garant.ru/ - Информационно-правовой портал «ГАРАНТ</w:t>
      </w:r>
    </w:p>
    <w:p w:rsidR="00157195" w:rsidRPr="00C95D29" w:rsidRDefault="00093FF8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hyperlink r:id="rId27" w:history="1">
        <w:r w:rsidR="00157195" w:rsidRPr="00C95D29">
          <w:t>http://elibrary.ru/</w:t>
        </w:r>
      </w:hyperlink>
      <w:r w:rsidR="00157195" w:rsidRPr="00C95D29">
        <w:t xml:space="preserve"> - Научная электронная библиотека </w:t>
      </w:r>
      <w:proofErr w:type="spellStart"/>
      <w:r w:rsidR="00157195" w:rsidRPr="00C95D29">
        <w:t>eLIBRARU.RU</w:t>
      </w:r>
      <w:proofErr w:type="spellEnd"/>
    </w:p>
    <w:p w:rsidR="00157195" w:rsidRPr="00C95D29" w:rsidRDefault="00157195" w:rsidP="00157195">
      <w:pPr>
        <w:pStyle w:val="a3"/>
        <w:widowControl/>
        <w:numPr>
          <w:ilvl w:val="0"/>
          <w:numId w:val="5"/>
        </w:numPr>
        <w:tabs>
          <w:tab w:val="left" w:pos="720"/>
        </w:tabs>
        <w:ind w:hanging="578"/>
      </w:pPr>
      <w:r w:rsidRPr="00C95D29">
        <w:t xml:space="preserve">http://bookfi.org/g/Биболетова - Самая большая электронная библиотека </w:t>
      </w:r>
      <w:proofErr w:type="spellStart"/>
      <w:r w:rsidRPr="00C95D29">
        <w:t>рунета</w:t>
      </w:r>
      <w:proofErr w:type="spellEnd"/>
      <w:r w:rsidRPr="00C95D29">
        <w:t xml:space="preserve">. Поиск книг и журналов. </w:t>
      </w:r>
      <w:proofErr w:type="spellStart"/>
      <w:r w:rsidRPr="00C95D29">
        <w:t>BookFinder</w:t>
      </w:r>
      <w:proofErr w:type="spellEnd"/>
    </w:p>
    <w:p w:rsidR="00157195" w:rsidRPr="00C95D29" w:rsidRDefault="00157195" w:rsidP="00157195">
      <w:pPr>
        <w:pStyle w:val="ConsNormal"/>
        <w:widowControl/>
        <w:tabs>
          <w:tab w:val="left" w:pos="720"/>
        </w:tabs>
        <w:ind w:left="567" w:hanging="578"/>
        <w:contextualSpacing/>
        <w:jc w:val="both"/>
        <w:rPr>
          <w:rFonts w:ascii="Times New Roman" w:hAnsi="Times New Roman" w:cs="Times New Roman"/>
        </w:rPr>
      </w:pPr>
    </w:p>
    <w:p w:rsidR="00157195" w:rsidRPr="00C95D29" w:rsidRDefault="00157195" w:rsidP="00157195">
      <w:pPr>
        <w:tabs>
          <w:tab w:val="left" w:pos="720"/>
          <w:tab w:val="left" w:pos="3997"/>
        </w:tabs>
        <w:ind w:left="720" w:hanging="578"/>
        <w:contextualSpacing/>
        <w:rPr>
          <w:rFonts w:ascii="Times New Roman" w:hAnsi="Times New Roman"/>
          <w:i/>
          <w:position w:val="2"/>
          <w:sz w:val="24"/>
          <w:szCs w:val="24"/>
        </w:rPr>
      </w:pPr>
      <w:r w:rsidRPr="00C95D29">
        <w:rPr>
          <w:rFonts w:ascii="Times New Roman" w:hAnsi="Times New Roman"/>
          <w:i/>
          <w:position w:val="2"/>
          <w:sz w:val="24"/>
          <w:szCs w:val="24"/>
        </w:rPr>
        <w:t>Электронно-справочные системы:</w:t>
      </w:r>
    </w:p>
    <w:p w:rsidR="00157195" w:rsidRPr="00C95D29" w:rsidRDefault="00157195" w:rsidP="00157195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Style w:val="ac"/>
          <w:rFonts w:ascii="Times New Roman" w:hAnsi="Times New Roman"/>
          <w:sz w:val="24"/>
          <w:szCs w:val="24"/>
        </w:rPr>
        <w:t xml:space="preserve">Электронно-библиотечная система «Университетская библиотека </w:t>
      </w:r>
      <w:proofErr w:type="spellStart"/>
      <w:r w:rsidRPr="00C95D29">
        <w:rPr>
          <w:rStyle w:val="ac"/>
          <w:rFonts w:ascii="Times New Roman" w:hAnsi="Times New Roman"/>
          <w:sz w:val="24"/>
          <w:szCs w:val="24"/>
        </w:rPr>
        <w:t>онлайн</w:t>
      </w:r>
      <w:proofErr w:type="spellEnd"/>
      <w:r w:rsidRPr="00C95D29">
        <w:rPr>
          <w:rStyle w:val="ac"/>
          <w:rFonts w:ascii="Times New Roman" w:hAnsi="Times New Roman"/>
          <w:sz w:val="24"/>
          <w:szCs w:val="24"/>
        </w:rPr>
        <w:t>» </w:t>
      </w:r>
      <w:r w:rsidRPr="00C95D29">
        <w:rPr>
          <w:rFonts w:ascii="Times New Roman" w:hAnsi="Times New Roman"/>
          <w:b/>
          <w:sz w:val="24"/>
          <w:szCs w:val="24"/>
        </w:rPr>
        <w:t xml:space="preserve">– </w:t>
      </w:r>
      <w:r w:rsidRPr="00C95D29">
        <w:rPr>
          <w:rFonts w:ascii="Times New Roman" w:hAnsi="Times New Roman"/>
          <w:sz w:val="24"/>
          <w:szCs w:val="24"/>
        </w:rPr>
        <w:t xml:space="preserve">база данных  учебной, учебно-методической и научной литературы  по основным изучаемым дисциплинам - </w:t>
      </w:r>
      <w:r w:rsidRPr="00C95D29">
        <w:rPr>
          <w:rFonts w:ascii="Times New Roman" w:hAnsi="Times New Roman"/>
          <w:color w:val="000000"/>
          <w:sz w:val="24"/>
          <w:szCs w:val="24"/>
        </w:rPr>
        <w:t> </w:t>
      </w:r>
      <w:hyperlink r:id="rId28" w:history="1">
        <w:r w:rsidRPr="00C95D29">
          <w:rPr>
            <w:rStyle w:val="a5"/>
            <w:rFonts w:ascii="Times New Roman" w:hAnsi="Times New Roman"/>
            <w:color w:val="482573"/>
            <w:sz w:val="24"/>
            <w:szCs w:val="24"/>
            <w:bdr w:val="none" w:sz="0" w:space="0" w:color="auto" w:frame="1"/>
          </w:rPr>
          <w:t>http://www.biblioclub.ru</w:t>
        </w:r>
      </w:hyperlink>
    </w:p>
    <w:p w:rsidR="00157195" w:rsidRPr="00C95D29" w:rsidRDefault="00157195" w:rsidP="00157195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Style w:val="ac"/>
          <w:rFonts w:ascii="Times New Roman" w:hAnsi="Times New Roman"/>
          <w:sz w:val="24"/>
          <w:szCs w:val="24"/>
        </w:rPr>
        <w:t>Электронно-библиотечная система  «</w:t>
      </w:r>
      <w:proofErr w:type="spellStart"/>
      <w:r w:rsidRPr="00C95D29">
        <w:rPr>
          <w:rStyle w:val="ac"/>
          <w:rFonts w:ascii="Times New Roman" w:hAnsi="Times New Roman"/>
          <w:sz w:val="24"/>
          <w:szCs w:val="24"/>
        </w:rPr>
        <w:t>Юрайт</w:t>
      </w:r>
      <w:proofErr w:type="spellEnd"/>
      <w:r w:rsidRPr="00C95D29">
        <w:rPr>
          <w:rStyle w:val="ac"/>
          <w:rFonts w:ascii="Times New Roman" w:hAnsi="Times New Roman"/>
          <w:sz w:val="24"/>
          <w:szCs w:val="24"/>
        </w:rPr>
        <w:t xml:space="preserve">»: коллекция «Легендарные книги» и коллекция СПО </w:t>
      </w:r>
      <w:r w:rsidRPr="00C95D29">
        <w:rPr>
          <w:rFonts w:ascii="Times New Roman" w:hAnsi="Times New Roman"/>
          <w:b/>
          <w:sz w:val="24"/>
          <w:szCs w:val="24"/>
        </w:rPr>
        <w:t xml:space="preserve">– </w:t>
      </w:r>
      <w:r w:rsidRPr="00C95D29">
        <w:rPr>
          <w:rFonts w:ascii="Times New Roman" w:hAnsi="Times New Roman"/>
          <w:color w:val="000000"/>
          <w:sz w:val="24"/>
          <w:szCs w:val="24"/>
        </w:rPr>
        <w:t xml:space="preserve">электронные версии учебной и учебно-методической литературы по экономическим, юридическим, гуманитарным, инженерно-техническим и </w:t>
      </w:r>
      <w:proofErr w:type="spellStart"/>
      <w:proofErr w:type="gramStart"/>
      <w:r w:rsidRPr="00C95D29">
        <w:rPr>
          <w:rFonts w:ascii="Times New Roman" w:hAnsi="Times New Roman"/>
          <w:color w:val="000000"/>
          <w:sz w:val="24"/>
          <w:szCs w:val="24"/>
        </w:rPr>
        <w:t>естественно-научным</w:t>
      </w:r>
      <w:proofErr w:type="spellEnd"/>
      <w:proofErr w:type="gramEnd"/>
      <w:r w:rsidRPr="00C95D29">
        <w:rPr>
          <w:rFonts w:ascii="Times New Roman" w:hAnsi="Times New Roman"/>
          <w:color w:val="000000"/>
          <w:sz w:val="24"/>
          <w:szCs w:val="24"/>
        </w:rPr>
        <w:t xml:space="preserve"> направлениям</w:t>
      </w:r>
      <w:r w:rsidRPr="00C95D29">
        <w:rPr>
          <w:rFonts w:ascii="Times New Roman" w:hAnsi="Times New Roman"/>
          <w:b/>
          <w:sz w:val="24"/>
          <w:szCs w:val="24"/>
        </w:rPr>
        <w:t xml:space="preserve"> - </w:t>
      </w:r>
      <w:hyperlink r:id="rId29" w:history="1">
        <w:r w:rsidRPr="00C95D29">
          <w:rPr>
            <w:rStyle w:val="a5"/>
            <w:rFonts w:ascii="Times New Roman" w:hAnsi="Times New Roman"/>
            <w:color w:val="482573"/>
            <w:sz w:val="24"/>
            <w:szCs w:val="24"/>
            <w:bdr w:val="none" w:sz="0" w:space="0" w:color="auto" w:frame="1"/>
          </w:rPr>
          <w:t>http://www.urait.ru</w:t>
        </w:r>
      </w:hyperlink>
    </w:p>
    <w:p w:rsidR="00157195" w:rsidRPr="00C95D29" w:rsidRDefault="00157195" w:rsidP="00157195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Style w:val="ac"/>
          <w:rFonts w:ascii="Times New Roman" w:hAnsi="Times New Roman"/>
          <w:sz w:val="24"/>
          <w:szCs w:val="24"/>
        </w:rPr>
        <w:t xml:space="preserve">Научная электронная библиотека </w:t>
      </w:r>
      <w:proofErr w:type="spellStart"/>
      <w:r w:rsidRPr="00C95D29">
        <w:rPr>
          <w:rStyle w:val="ac"/>
          <w:rFonts w:ascii="Times New Roman" w:hAnsi="Times New Roman"/>
          <w:sz w:val="24"/>
          <w:szCs w:val="24"/>
        </w:rPr>
        <w:t>eLIBRARY.RU</w:t>
      </w:r>
      <w:proofErr w:type="spellEnd"/>
      <w:r w:rsidRPr="00C95D29">
        <w:rPr>
          <w:rFonts w:ascii="Times New Roman" w:hAnsi="Times New Roman"/>
          <w:b/>
          <w:sz w:val="24"/>
          <w:szCs w:val="24"/>
        </w:rPr>
        <w:t xml:space="preserve"> – </w:t>
      </w:r>
      <w:r w:rsidRPr="00C95D29">
        <w:rPr>
          <w:rFonts w:ascii="Times New Roman" w:hAnsi="Times New Roman"/>
          <w:color w:val="000000"/>
          <w:sz w:val="24"/>
          <w:szCs w:val="24"/>
        </w:rPr>
        <w:t>крупнейший российский информационный портал в области науки, технологии, медицины и образования (электронные версии российских научных  журналов)</w:t>
      </w:r>
      <w:r w:rsidRPr="00C95D29">
        <w:rPr>
          <w:rFonts w:ascii="Times New Roman" w:hAnsi="Times New Roman"/>
          <w:b/>
          <w:sz w:val="24"/>
          <w:szCs w:val="24"/>
        </w:rPr>
        <w:t xml:space="preserve"> - </w:t>
      </w:r>
      <w:r w:rsidRPr="00C95D29">
        <w:rPr>
          <w:rFonts w:ascii="Times New Roman" w:hAnsi="Times New Roman"/>
          <w:color w:val="000000"/>
          <w:sz w:val="24"/>
          <w:szCs w:val="24"/>
        </w:rPr>
        <w:t> </w:t>
      </w:r>
      <w:hyperlink r:id="rId30" w:history="1">
        <w:r w:rsidRPr="00C95D29">
          <w:rPr>
            <w:rStyle w:val="a5"/>
            <w:rFonts w:ascii="Times New Roman" w:hAnsi="Times New Roman"/>
            <w:color w:val="482573"/>
            <w:sz w:val="24"/>
            <w:szCs w:val="24"/>
            <w:bdr w:val="none" w:sz="0" w:space="0" w:color="auto" w:frame="1"/>
          </w:rPr>
          <w:t>http://elibrary.ru</w:t>
        </w:r>
      </w:hyperlink>
    </w:p>
    <w:p w:rsidR="00157195" w:rsidRPr="00C95D29" w:rsidRDefault="00157195" w:rsidP="00157195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/>
          <w:sz w:val="24"/>
          <w:szCs w:val="24"/>
        </w:rPr>
      </w:pPr>
      <w:r w:rsidRPr="00C95D29">
        <w:rPr>
          <w:rStyle w:val="ac"/>
          <w:rFonts w:ascii="Times New Roman" w:hAnsi="Times New Roman"/>
          <w:sz w:val="24"/>
          <w:szCs w:val="24"/>
        </w:rPr>
        <w:t xml:space="preserve">Государственная информационная система «Национальная электронная библиотека» </w:t>
      </w:r>
      <w:r w:rsidRPr="00C95D29">
        <w:rPr>
          <w:rFonts w:ascii="Times New Roman" w:hAnsi="Times New Roman"/>
          <w:b/>
          <w:sz w:val="24"/>
          <w:szCs w:val="24"/>
        </w:rPr>
        <w:t xml:space="preserve">– </w:t>
      </w:r>
      <w:r w:rsidRPr="00C95D29">
        <w:rPr>
          <w:rFonts w:ascii="Times New Roman" w:hAnsi="Times New Roman"/>
          <w:sz w:val="24"/>
          <w:szCs w:val="24"/>
        </w:rPr>
        <w:t xml:space="preserve">фонд электронных версий печатных изданий, электронных изданий и ресурсов, </w:t>
      </w:r>
      <w:proofErr w:type="spellStart"/>
      <w:r w:rsidRPr="00C95D29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C95D29">
        <w:rPr>
          <w:rFonts w:ascii="Times New Roman" w:hAnsi="Times New Roman"/>
          <w:sz w:val="24"/>
          <w:szCs w:val="24"/>
        </w:rPr>
        <w:t xml:space="preserve"> изданий и др.  - </w:t>
      </w:r>
      <w:hyperlink r:id="rId31" w:history="1">
        <w:r w:rsidRPr="00C95D29">
          <w:rPr>
            <w:rStyle w:val="a5"/>
            <w:rFonts w:ascii="Times New Roman" w:hAnsi="Times New Roman"/>
            <w:color w:val="482573"/>
            <w:sz w:val="24"/>
            <w:szCs w:val="24"/>
            <w:bdr w:val="none" w:sz="0" w:space="0" w:color="auto" w:frame="1"/>
          </w:rPr>
          <w:t>https://нэб.рф</w:t>
        </w:r>
      </w:hyperlink>
    </w:p>
    <w:p w:rsidR="00157195" w:rsidRPr="00C95D29" w:rsidRDefault="00157195" w:rsidP="00157195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/>
          <w:sz w:val="24"/>
          <w:szCs w:val="24"/>
        </w:rPr>
      </w:pPr>
      <w:r w:rsidRPr="00C95D29">
        <w:rPr>
          <w:rStyle w:val="ac"/>
          <w:rFonts w:ascii="Times New Roman" w:hAnsi="Times New Roman"/>
          <w:color w:val="000000"/>
          <w:sz w:val="24"/>
          <w:szCs w:val="24"/>
        </w:rPr>
        <w:t>Электронная библиотека ТГУ</w:t>
      </w:r>
      <w:r w:rsidRPr="00C95D29">
        <w:rPr>
          <w:rFonts w:ascii="Times New Roman" w:hAnsi="Times New Roman"/>
          <w:color w:val="000000"/>
          <w:sz w:val="24"/>
          <w:szCs w:val="24"/>
        </w:rPr>
        <w:t xml:space="preserve">– 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</w:rPr>
        <w:t>ба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</w:rPr>
        <w:t xml:space="preserve">за данных научных трудов преподавателей- </w:t>
      </w:r>
      <w:hyperlink r:id="rId32" w:history="1">
        <w:r w:rsidRPr="00C95D29">
          <w:rPr>
            <w:rStyle w:val="a5"/>
            <w:rFonts w:ascii="Times New Roman" w:hAnsi="Times New Roman"/>
            <w:color w:val="482573"/>
            <w:sz w:val="24"/>
            <w:szCs w:val="24"/>
            <w:bdr w:val="none" w:sz="0" w:space="0" w:color="auto" w:frame="1"/>
          </w:rPr>
          <w:t>https://elibrary.tsutmb.ru</w:t>
        </w:r>
      </w:hyperlink>
    </w:p>
    <w:p w:rsidR="00157195" w:rsidRPr="00C95D29" w:rsidRDefault="00157195" w:rsidP="00157195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/>
          <w:sz w:val="24"/>
          <w:szCs w:val="24"/>
        </w:rPr>
      </w:pPr>
      <w:r w:rsidRPr="00C95D29">
        <w:rPr>
          <w:rStyle w:val="ac"/>
          <w:rFonts w:ascii="Times New Roman" w:hAnsi="Times New Roman"/>
          <w:color w:val="000000"/>
          <w:sz w:val="24"/>
          <w:szCs w:val="24"/>
        </w:rPr>
        <w:t>ЭБС «</w:t>
      </w:r>
      <w:proofErr w:type="spellStart"/>
      <w:r w:rsidRPr="00C95D29">
        <w:rPr>
          <w:rStyle w:val="ac"/>
          <w:rFonts w:ascii="Times New Roman" w:hAnsi="Times New Roman"/>
          <w:color w:val="000000"/>
          <w:sz w:val="24"/>
          <w:szCs w:val="24"/>
        </w:rPr>
        <w:t>IPRbooks</w:t>
      </w:r>
      <w:proofErr w:type="spellEnd"/>
      <w:r w:rsidRPr="00C95D29">
        <w:rPr>
          <w:rStyle w:val="ac"/>
          <w:rFonts w:ascii="Times New Roman" w:hAnsi="Times New Roman"/>
          <w:color w:val="000000"/>
          <w:sz w:val="24"/>
          <w:szCs w:val="24"/>
        </w:rPr>
        <w:t xml:space="preserve">» </w:t>
      </w:r>
      <w:r w:rsidRPr="00C95D29">
        <w:rPr>
          <w:rFonts w:ascii="Times New Roman" w:hAnsi="Times New Roman"/>
          <w:color w:val="000000"/>
          <w:sz w:val="24"/>
          <w:szCs w:val="24"/>
        </w:rPr>
        <w:t xml:space="preserve">– база данных учебной и научной литературы, периодические издания, аудиокниги,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</w:rPr>
        <w:t>видеокурсы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</w:rPr>
        <w:t>онлайн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</w:rPr>
        <w:t xml:space="preserve"> тесты по направлениям обучения </w:t>
      </w:r>
      <w:hyperlink r:id="rId33" w:tgtFrame="_blank" w:history="1">
        <w:r w:rsidRPr="00C95D29">
          <w:rPr>
            <w:rStyle w:val="a5"/>
            <w:rFonts w:ascii="Times New Roman" w:hAnsi="Times New Roman"/>
            <w:color w:val="005BD1"/>
            <w:sz w:val="24"/>
            <w:szCs w:val="24"/>
            <w:shd w:val="clear" w:color="auto" w:fill="FFFFFF"/>
          </w:rPr>
          <w:t>http://iprbookshop.ru/</w:t>
        </w:r>
      </w:hyperlink>
    </w:p>
    <w:p w:rsidR="00157195" w:rsidRPr="00C95D29" w:rsidRDefault="00157195" w:rsidP="00157195">
      <w:pPr>
        <w:tabs>
          <w:tab w:val="left" w:pos="720"/>
        </w:tabs>
        <w:ind w:hanging="578"/>
        <w:textAlignment w:val="baseline"/>
        <w:rPr>
          <w:rFonts w:ascii="Times New Roman" w:hAnsi="Times New Roman"/>
          <w:sz w:val="24"/>
          <w:szCs w:val="24"/>
        </w:rPr>
      </w:pPr>
    </w:p>
    <w:p w:rsidR="00157195" w:rsidRPr="00C95D29" w:rsidRDefault="00157195" w:rsidP="00157195">
      <w:pPr>
        <w:pStyle w:val="a6"/>
        <w:spacing w:before="0" w:beforeAutospacing="0" w:after="0" w:afterAutospacing="0"/>
        <w:ind w:right="-141"/>
        <w:contextualSpacing/>
        <w:jc w:val="both"/>
        <w:rPr>
          <w:i/>
        </w:rPr>
      </w:pPr>
      <w:r w:rsidRPr="00C95D29">
        <w:rPr>
          <w:i/>
          <w:iCs/>
        </w:rPr>
        <w:lastRenderedPageBreak/>
        <w:t>Официальные издания</w:t>
      </w:r>
      <w:r>
        <w:rPr>
          <w:i/>
          <w:iCs/>
        </w:rPr>
        <w:t>:</w:t>
      </w:r>
    </w:p>
    <w:p w:rsidR="00157195" w:rsidRPr="00C95D29" w:rsidRDefault="00157195" w:rsidP="00157195">
      <w:pPr>
        <w:pStyle w:val="a6"/>
        <w:numPr>
          <w:ilvl w:val="0"/>
          <w:numId w:val="2"/>
        </w:numPr>
        <w:spacing w:before="0" w:beforeAutospacing="0" w:after="0" w:afterAutospacing="0"/>
        <w:ind w:left="0" w:firstLine="357"/>
        <w:contextualSpacing/>
        <w:jc w:val="both"/>
      </w:pPr>
      <w:r w:rsidRPr="00C95D29">
        <w:t xml:space="preserve">Российская газета: </w:t>
      </w:r>
      <w:proofErr w:type="spellStart"/>
      <w:r w:rsidRPr="00C95D29">
        <w:t>обществ</w:t>
      </w:r>
      <w:proofErr w:type="gramStart"/>
      <w:r w:rsidRPr="00C95D29">
        <w:t>.-</w:t>
      </w:r>
      <w:proofErr w:type="gramEnd"/>
      <w:r w:rsidRPr="00C95D29">
        <w:t>полит.газета</w:t>
      </w:r>
      <w:proofErr w:type="spellEnd"/>
      <w:r w:rsidRPr="00C95D29">
        <w:t>, 20</w:t>
      </w:r>
      <w:r>
        <w:t>23</w:t>
      </w:r>
      <w:r w:rsidRPr="00C95D29">
        <w:t xml:space="preserve"> Периодичность 69 раз в год.</w:t>
      </w:r>
    </w:p>
    <w:p w:rsidR="00157195" w:rsidRPr="00C95D29" w:rsidRDefault="00157195" w:rsidP="00157195">
      <w:pPr>
        <w:pStyle w:val="a3"/>
        <w:numPr>
          <w:ilvl w:val="0"/>
          <w:numId w:val="2"/>
        </w:numPr>
        <w:ind w:left="0" w:firstLine="357"/>
      </w:pPr>
      <w:r w:rsidRPr="00C95D29">
        <w:t>Собрание законодательства Российской Федерации: офиц</w:t>
      </w:r>
      <w:proofErr w:type="gramStart"/>
      <w:r w:rsidRPr="00C95D29">
        <w:t>.и</w:t>
      </w:r>
      <w:proofErr w:type="gramEnd"/>
      <w:r w:rsidRPr="00C95D29">
        <w:t xml:space="preserve">здание, 2014-2019 гг. </w:t>
      </w:r>
      <w:r w:rsidRPr="00C95D29">
        <w:rPr>
          <w:bCs/>
        </w:rPr>
        <w:t>Периодичность выхода</w:t>
      </w:r>
      <w:r w:rsidRPr="00C95D29">
        <w:t>: 52 номера в год.</w:t>
      </w:r>
    </w:p>
    <w:p w:rsidR="00157195" w:rsidRPr="00C95D29" w:rsidRDefault="00157195" w:rsidP="00157195">
      <w:pPr>
        <w:pStyle w:val="a3"/>
        <w:widowControl/>
        <w:numPr>
          <w:ilvl w:val="0"/>
          <w:numId w:val="2"/>
        </w:numPr>
        <w:ind w:left="0" w:firstLine="357"/>
      </w:pPr>
      <w:r w:rsidRPr="00C95D29">
        <w:t>Бюллетень Верховного Суда Российской Федерации: официальное издание, 2006-2013; 2015 (1-6)</w:t>
      </w:r>
      <w:r>
        <w:t>, 2020-23</w:t>
      </w:r>
      <w:r w:rsidRPr="00C95D29">
        <w:t>. Периодичность: 12 номеров в год.</w:t>
      </w:r>
    </w:p>
    <w:p w:rsidR="00157195" w:rsidRPr="00C95D29" w:rsidRDefault="00157195" w:rsidP="00157195">
      <w:pPr>
        <w:pStyle w:val="a3"/>
        <w:widowControl/>
        <w:numPr>
          <w:ilvl w:val="0"/>
          <w:numId w:val="2"/>
        </w:numPr>
        <w:ind w:left="0" w:firstLine="357"/>
      </w:pPr>
      <w:r w:rsidRPr="00C95D29">
        <w:t>Бюллетень Министерства Юстиции РФ, 2006-2009; 2010 (1,3,7-12); 2011-2013; 2015 (1-6)</w:t>
      </w:r>
      <w:r>
        <w:t>, 2020-2023</w:t>
      </w:r>
      <w:r w:rsidRPr="00C95D29">
        <w:t>. Периодичность: 12 номеров в год.</w:t>
      </w:r>
    </w:p>
    <w:p w:rsidR="00157195" w:rsidRPr="00C95D29" w:rsidRDefault="00157195" w:rsidP="00157195">
      <w:pPr>
        <w:pStyle w:val="a3"/>
        <w:ind w:right="-141"/>
      </w:pPr>
    </w:p>
    <w:p w:rsidR="00157195" w:rsidRPr="00C95D29" w:rsidRDefault="00157195" w:rsidP="00157195">
      <w:pPr>
        <w:pStyle w:val="a3"/>
        <w:tabs>
          <w:tab w:val="left" w:pos="0"/>
        </w:tabs>
        <w:ind w:left="0" w:right="-141"/>
      </w:pPr>
    </w:p>
    <w:p w:rsidR="00157195" w:rsidRPr="00C95D29" w:rsidRDefault="00157195" w:rsidP="00157195">
      <w:pPr>
        <w:pStyle w:val="ad"/>
        <w:widowControl w:val="0"/>
        <w:tabs>
          <w:tab w:val="left" w:pos="1134"/>
        </w:tabs>
        <w:spacing w:line="360" w:lineRule="auto"/>
        <w:ind w:firstLine="113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95D29">
        <w:rPr>
          <w:rFonts w:ascii="Times New Roman" w:hAnsi="Times New Roman"/>
          <w:i/>
          <w:sz w:val="24"/>
          <w:szCs w:val="24"/>
        </w:rPr>
        <w:t>Используемые образовательные платформы: электронный дневник, программа</w:t>
      </w:r>
      <w:proofErr w:type="gramEnd"/>
      <w:r w:rsidRPr="00C95D29">
        <w:rPr>
          <w:rFonts w:ascii="Times New Roman" w:hAnsi="Times New Roman"/>
          <w:i/>
          <w:sz w:val="24"/>
          <w:szCs w:val="24"/>
        </w:rPr>
        <w:t xml:space="preserve"> </w:t>
      </w:r>
      <w:hyperlink r:id="rId34" w:tgtFrame="_blank" w:history="1">
        <w:proofErr w:type="spellStart"/>
        <w:r w:rsidRPr="00C95D29">
          <w:rPr>
            <w:rStyle w:val="a5"/>
            <w:rFonts w:ascii="Times New Roman" w:hAnsi="Times New Roman"/>
            <w:bCs/>
            <w:sz w:val="24"/>
            <w:szCs w:val="24"/>
            <w:shd w:val="clear" w:color="auto" w:fill="FFFFFF"/>
          </w:rPr>
          <w:t>Zoom</w:t>
        </w:r>
        <w:proofErr w:type="spellEnd"/>
      </w:hyperlink>
      <w:r w:rsidRPr="00C95D29">
        <w:rPr>
          <w:rFonts w:ascii="Times New Roman" w:hAnsi="Times New Roman"/>
          <w:sz w:val="24"/>
          <w:szCs w:val="24"/>
        </w:rPr>
        <w:t>.</w:t>
      </w:r>
    </w:p>
    <w:p w:rsidR="00157195" w:rsidRPr="00C95D29" w:rsidRDefault="00157195" w:rsidP="00157195">
      <w:pPr>
        <w:widowControl w:val="0"/>
        <w:tabs>
          <w:tab w:val="left" w:pos="284"/>
          <w:tab w:val="left" w:pos="567"/>
        </w:tabs>
        <w:spacing w:after="0" w:line="360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b/>
          <w:sz w:val="24"/>
          <w:szCs w:val="24"/>
        </w:rPr>
        <w:t>9. ОСОБЕННОСТИ ОРГАНИЗАЦИИ ПРАКТИКИ ДЛЯ ИНВАЛИДОВ И ЛИЦ С ОГРАНИЧЕННЫМИ ВОЗМОЖНОСТЯМИ ЗДОРОВЬЯ</w:t>
      </w:r>
    </w:p>
    <w:p w:rsidR="00157195" w:rsidRPr="00C95D29" w:rsidRDefault="00157195" w:rsidP="00157195">
      <w:pPr>
        <w:widowControl w:val="0"/>
        <w:spacing w:after="0" w:line="240" w:lineRule="auto"/>
        <w:ind w:firstLine="113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57195" w:rsidRPr="00C95D29" w:rsidRDefault="00157195" w:rsidP="00157195">
      <w:pPr>
        <w:widowControl w:val="0"/>
        <w:spacing w:after="0" w:line="240" w:lineRule="auto"/>
        <w:ind w:firstLine="1134"/>
        <w:contextualSpacing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 xml:space="preserve">Прохождение практики инвалидов  и лиц с ограниченными возможностями здоровья осуществляется в соответствии </w:t>
      </w:r>
      <w:proofErr w:type="gramStart"/>
      <w:r w:rsidRPr="00C95D29">
        <w:rPr>
          <w:rFonts w:ascii="Times New Roman" w:hAnsi="Times New Roman"/>
          <w:sz w:val="24"/>
          <w:szCs w:val="24"/>
        </w:rPr>
        <w:t>с</w:t>
      </w:r>
      <w:proofErr w:type="gramEnd"/>
      <w:r w:rsidRPr="00C95D29">
        <w:rPr>
          <w:rFonts w:ascii="Times New Roman" w:hAnsi="Times New Roman"/>
          <w:sz w:val="24"/>
          <w:szCs w:val="24"/>
        </w:rPr>
        <w:t>:</w:t>
      </w:r>
    </w:p>
    <w:p w:rsidR="00157195" w:rsidRPr="00C95D29" w:rsidRDefault="00157195" w:rsidP="00157195">
      <w:pPr>
        <w:widowControl w:val="0"/>
        <w:spacing w:after="0" w:line="240" w:lineRule="auto"/>
        <w:ind w:firstLine="1134"/>
        <w:contextualSpacing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157195" w:rsidRPr="00C95D29" w:rsidRDefault="00157195" w:rsidP="00157195">
      <w:pPr>
        <w:widowControl w:val="0"/>
        <w:spacing w:after="0" w:line="240" w:lineRule="auto"/>
        <w:ind w:firstLine="1134"/>
        <w:contextualSpacing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Методическими рекомендациями по организации образовательного процесса для обучения инвалидов 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157195" w:rsidRPr="00C95D29" w:rsidRDefault="00157195" w:rsidP="00157195">
      <w:pPr>
        <w:widowControl w:val="0"/>
        <w:spacing w:after="0" w:line="240" w:lineRule="auto"/>
        <w:ind w:firstLine="1134"/>
        <w:contextualSpacing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 26.12.2013 № 06-2412вн).</w:t>
      </w:r>
    </w:p>
    <w:p w:rsidR="00157195" w:rsidRPr="00C95D29" w:rsidRDefault="00157195" w:rsidP="00157195">
      <w:pPr>
        <w:widowControl w:val="0"/>
        <w:spacing w:after="0" w:line="240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Методическими рекомендациями 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 05-398).</w:t>
      </w:r>
    </w:p>
    <w:p w:rsidR="00157195" w:rsidRDefault="00157195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Pr="00C95D29" w:rsidRDefault="009C4B91" w:rsidP="00157195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4B91" w:rsidRPr="00F964F0" w:rsidRDefault="009C4B91" w:rsidP="009C4B9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/>
          <w:sz w:val="24"/>
          <w:szCs w:val="24"/>
        </w:rPr>
        <w:t>Шаблон дневника практики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>Титульный лист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Министерство образования и науки Российской Федерации 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«Тамбовский государственный университет имени Г.Р. Державина» ___________________________________________________________ 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i/>
          <w:sz w:val="24"/>
          <w:szCs w:val="24"/>
        </w:rPr>
        <w:t>Институт/факультет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/>
          <w:sz w:val="24"/>
          <w:szCs w:val="24"/>
        </w:rPr>
        <w:t>ДНЕВНИК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/>
          <w:sz w:val="24"/>
          <w:szCs w:val="24"/>
        </w:rPr>
        <w:t xml:space="preserve">_________________________ практики </w:t>
      </w:r>
      <w:proofErr w:type="gramStart"/>
      <w:r w:rsidRPr="00F964F0">
        <w:rPr>
          <w:rFonts w:ascii="Times New Roman" w:hAnsi="Times New Roman"/>
          <w:b/>
          <w:sz w:val="24"/>
          <w:szCs w:val="24"/>
        </w:rPr>
        <w:t>обучающегося</w:t>
      </w:r>
      <w:proofErr w:type="gramEnd"/>
    </w:p>
    <w:p w:rsidR="009C4B91" w:rsidRPr="00F964F0" w:rsidRDefault="009C4B91" w:rsidP="009C4B91">
      <w:pPr>
        <w:shd w:val="clear" w:color="auto" w:fill="FFFFFF"/>
        <w:spacing w:after="0" w:line="240" w:lineRule="auto"/>
        <w:ind w:firstLine="2552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>(вид практики)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по профессиональному модулю _____________________________</w:t>
      </w:r>
    </w:p>
    <w:p w:rsidR="009C4B91" w:rsidRPr="00F964F0" w:rsidRDefault="009C4B91" w:rsidP="009C4B91">
      <w:pPr>
        <w:shd w:val="clear" w:color="auto" w:fill="FFFFFF"/>
        <w:spacing w:after="0" w:line="240" w:lineRule="auto"/>
        <w:ind w:firstLine="4962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 (код и наименование профессионального модуля)</w:t>
      </w:r>
    </w:p>
    <w:p w:rsidR="009C4B91" w:rsidRPr="00F964F0" w:rsidRDefault="009C4B91" w:rsidP="009C4B91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Фамилия __________________________________________________________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Имя ______________________________________________________________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Отчество __________________________________________________________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Специальность _____________________________________________________</w:t>
      </w:r>
    </w:p>
    <w:p w:rsidR="009C4B91" w:rsidRPr="00F964F0" w:rsidRDefault="009C4B91" w:rsidP="009C4B91">
      <w:pPr>
        <w:shd w:val="clear" w:color="auto" w:fill="FFFFFF"/>
        <w:spacing w:after="0" w:line="240" w:lineRule="auto"/>
        <w:ind w:firstLine="4395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 (шифр, название)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Группа ____________________________________________________________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Организация-база практики __________________________________________</w:t>
      </w:r>
    </w:p>
    <w:p w:rsidR="009C4B91" w:rsidRPr="00F964F0" w:rsidRDefault="009C4B91" w:rsidP="009C4B91">
      <w:pPr>
        <w:shd w:val="clear" w:color="auto" w:fill="FFFFFF"/>
        <w:spacing w:after="0" w:line="240" w:lineRule="auto"/>
        <w:ind w:firstLine="4820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 (полное наименование организации)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Срок практики: с «__» ____________ 20__г. по «___»______________ 20__ г.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Руководитель практики от Университета ______________ ФИО</w:t>
      </w:r>
    </w:p>
    <w:p w:rsidR="009C4B91" w:rsidRPr="00F964F0" w:rsidRDefault="009C4B91" w:rsidP="009C4B91">
      <w:pPr>
        <w:shd w:val="clear" w:color="auto" w:fill="FFFFFF"/>
        <w:spacing w:after="0" w:line="240" w:lineRule="auto"/>
        <w:ind w:firstLine="5529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>(подпись)</w:t>
      </w:r>
    </w:p>
    <w:p w:rsidR="009C4B91" w:rsidRPr="00F964F0" w:rsidRDefault="009C4B91" w:rsidP="009C4B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Руководитель практики от организации ______________ ФИО</w:t>
      </w:r>
    </w:p>
    <w:p w:rsidR="009C4B91" w:rsidRPr="00F964F0" w:rsidRDefault="009C4B91" w:rsidP="009C4B91">
      <w:pPr>
        <w:shd w:val="clear" w:color="auto" w:fill="FFFFFF"/>
        <w:spacing w:after="0" w:line="240" w:lineRule="auto"/>
        <w:ind w:firstLine="5387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 (подпись)</w:t>
      </w:r>
    </w:p>
    <w:p w:rsidR="009C4B91" w:rsidRPr="00F964F0" w:rsidRDefault="009C4B91" w:rsidP="009C4B91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br w:type="page"/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lastRenderedPageBreak/>
        <w:t>Последующие страницы дневника практики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Default="009C4B91" w:rsidP="009C4B91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ПМ</w:t>
      </w:r>
      <w:r>
        <w:rPr>
          <w:rFonts w:ascii="Times New Roman" w:hAnsi="Times New Roman"/>
          <w:sz w:val="24"/>
          <w:szCs w:val="24"/>
        </w:rPr>
        <w:t xml:space="preserve"> 1</w:t>
      </w:r>
      <w:r w:rsidRPr="00F964F0">
        <w:rPr>
          <w:rFonts w:ascii="Times New Roman" w:hAnsi="Times New Roman"/>
          <w:sz w:val="24"/>
          <w:szCs w:val="24"/>
        </w:rPr>
        <w:t>: ______________________________________________________________</w:t>
      </w:r>
    </w:p>
    <w:p w:rsidR="009C4B91" w:rsidRPr="00F964F0" w:rsidRDefault="009C4B91" w:rsidP="009C4B91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ПМ 2:________________________________________________________________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>(код и наименование профессионального модуля)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856"/>
        <w:gridCol w:w="3118"/>
        <w:gridCol w:w="1276"/>
        <w:gridCol w:w="1985"/>
        <w:gridCol w:w="2126"/>
      </w:tblGrid>
      <w:tr w:rsidR="009C4B91" w:rsidRPr="00F964F0" w:rsidTr="00F877C8"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Объем/</w:t>
            </w:r>
          </w:p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время работы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обучающегося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руководителя</w:t>
            </w:r>
          </w:p>
        </w:tc>
      </w:tr>
      <w:tr w:rsidR="009C4B91" w:rsidRPr="00F964F0" w:rsidTr="00F877C8">
        <w:tc>
          <w:tcPr>
            <w:tcW w:w="856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i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i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>Предпоследняя страница дневника практики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i/>
          <w:sz w:val="24"/>
          <w:szCs w:val="24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856"/>
        <w:gridCol w:w="3118"/>
        <w:gridCol w:w="1276"/>
        <w:gridCol w:w="1985"/>
        <w:gridCol w:w="2126"/>
      </w:tblGrid>
      <w:tr w:rsidR="009C4B91" w:rsidRPr="00F964F0" w:rsidTr="00F877C8"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Объем/</w:t>
            </w:r>
          </w:p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время работы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обучающегося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руководителя</w:t>
            </w:r>
          </w:p>
        </w:tc>
      </w:tr>
      <w:tr w:rsidR="009C4B91" w:rsidRPr="00F964F0" w:rsidTr="00F877C8">
        <w:tc>
          <w:tcPr>
            <w:tcW w:w="856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9C4B91" w:rsidRPr="00F964F0" w:rsidRDefault="009C4B9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tabs>
          <w:tab w:val="left" w:pos="712"/>
        </w:tabs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ab/>
        <w:t xml:space="preserve">Приложения: на __ </w:t>
      </w:r>
      <w:proofErr w:type="gramStart"/>
      <w:r w:rsidRPr="00F964F0">
        <w:rPr>
          <w:rFonts w:ascii="Times New Roman" w:hAnsi="Times New Roman"/>
          <w:sz w:val="24"/>
          <w:szCs w:val="24"/>
        </w:rPr>
        <w:t>л</w:t>
      </w:r>
      <w:proofErr w:type="gramEnd"/>
      <w:r w:rsidRPr="00F964F0">
        <w:rPr>
          <w:rFonts w:ascii="Times New Roman" w:hAnsi="Times New Roman"/>
          <w:sz w:val="24"/>
          <w:szCs w:val="24"/>
        </w:rPr>
        <w:t>.</w:t>
      </w:r>
      <w:r w:rsidRPr="00F964F0">
        <w:rPr>
          <w:rStyle w:val="af4"/>
          <w:rFonts w:ascii="Times New Roman" w:hAnsi="Times New Roman"/>
          <w:sz w:val="24"/>
          <w:szCs w:val="24"/>
        </w:rPr>
        <w:footnoteReference w:id="2"/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Style w:val="af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2126"/>
        <w:gridCol w:w="3686"/>
      </w:tblGrid>
      <w:tr w:rsidR="009C4B91" w:rsidRPr="00F964F0" w:rsidTr="00F877C8">
        <w:tc>
          <w:tcPr>
            <w:tcW w:w="3544" w:type="dxa"/>
          </w:tcPr>
          <w:p w:rsidR="009C4B91" w:rsidRPr="00F964F0" w:rsidRDefault="009C4B9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Дневник практики заверяю</w:t>
            </w:r>
            <w:r w:rsidRPr="00F9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C4B91" w:rsidRPr="00F964F0" w:rsidRDefault="009C4B9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B91" w:rsidRPr="00F964F0" w:rsidRDefault="009C4B9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</w:tcPr>
          <w:p w:rsidR="009C4B91" w:rsidRPr="00F964F0" w:rsidRDefault="009C4B9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C4B91" w:rsidRPr="00F964F0" w:rsidRDefault="009C4B9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  <w:p w:rsidR="009C4B91" w:rsidRPr="00F964F0" w:rsidRDefault="009C4B9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практики от организации</w:t>
            </w:r>
          </w:p>
          <w:p w:rsidR="009C4B91" w:rsidRPr="00F964F0" w:rsidRDefault="009C4B9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__________ / ФИО</w:t>
            </w:r>
          </w:p>
          <w:p w:rsidR="009C4B91" w:rsidRPr="00F964F0" w:rsidRDefault="009C4B91" w:rsidP="00F877C8">
            <w:pPr>
              <w:shd w:val="clear" w:color="auto" w:fill="FFFFFF"/>
              <w:ind w:firstLine="284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  <w:p w:rsidR="009C4B91" w:rsidRPr="00F964F0" w:rsidRDefault="009C4B9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B91" w:rsidRDefault="009C4B91" w:rsidP="009C4B9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C4B91" w:rsidRDefault="009C4B91" w:rsidP="009C4B9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C4B91" w:rsidRDefault="009C4B91" w:rsidP="009C4B9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C4B91" w:rsidRDefault="009C4B91" w:rsidP="009C4B9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C4B91" w:rsidRPr="00F964F0" w:rsidRDefault="009C4B91" w:rsidP="009C4B9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:rsidR="009C4B91" w:rsidRPr="00F964F0" w:rsidRDefault="009C4B91" w:rsidP="009C4B91">
      <w:pPr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F964F0">
        <w:rPr>
          <w:rFonts w:ascii="Times New Roman" w:hAnsi="Times New Roman"/>
          <w:b/>
          <w:i/>
          <w:sz w:val="24"/>
          <w:szCs w:val="24"/>
        </w:rPr>
        <w:t>Шаблон аттестационного листа по практике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Министерство образования и науки Российской Федерации 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«Тамбовский государственный университет имени Г.Р. Державина» ___________________________________________________________ 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i/>
          <w:sz w:val="24"/>
          <w:szCs w:val="24"/>
        </w:rPr>
        <w:t>Институт/факультет</w:t>
      </w:r>
    </w:p>
    <w:p w:rsidR="009C4B91" w:rsidRPr="00F964F0" w:rsidRDefault="009C4B91" w:rsidP="009C4B91">
      <w:pPr>
        <w:shd w:val="clear" w:color="auto" w:fill="FFFFFF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vertAlign w:val="subscript"/>
        </w:rPr>
      </w:pPr>
    </w:p>
    <w:p w:rsidR="009C4B91" w:rsidRPr="00F964F0" w:rsidRDefault="009C4B91" w:rsidP="009C4B91">
      <w:pPr>
        <w:shd w:val="clear" w:color="auto" w:fill="FFFFFF"/>
        <w:spacing w:line="233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</w:rPr>
        <w:t>АТТЕСТАЦИОННЫЙ ЛИСТ ПО ПРАКТИКЕ</w:t>
      </w:r>
      <w:r w:rsidRPr="00F964F0">
        <w:rPr>
          <w:rStyle w:val="af4"/>
          <w:rFonts w:ascii="Times New Roman" w:hAnsi="Times New Roman"/>
          <w:b/>
          <w:color w:val="000000"/>
          <w:sz w:val="24"/>
          <w:szCs w:val="24"/>
          <w:bdr w:val="none" w:sz="0" w:space="0" w:color="auto" w:frame="1"/>
        </w:rPr>
        <w:footnoteReference w:id="3"/>
      </w:r>
    </w:p>
    <w:p w:rsidR="009C4B91" w:rsidRPr="00F964F0" w:rsidRDefault="009C4B91" w:rsidP="009C4B91">
      <w:pPr>
        <w:shd w:val="clear" w:color="auto" w:fill="FFFFFF"/>
        <w:spacing w:line="233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964F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______________________________________________________________,</w:t>
      </w:r>
    </w:p>
    <w:p w:rsidR="009C4B91" w:rsidRPr="00F964F0" w:rsidRDefault="009C4B91" w:rsidP="009C4B91">
      <w:pPr>
        <w:shd w:val="clear" w:color="auto" w:fill="FFFFFF"/>
        <w:spacing w:line="233" w:lineRule="auto"/>
        <w:jc w:val="center"/>
        <w:textAlignment w:val="baseline"/>
        <w:rPr>
          <w:rFonts w:ascii="Times New Roman" w:hAnsi="Times New Roman"/>
          <w:i/>
          <w:color w:val="000000"/>
          <w:sz w:val="24"/>
          <w:szCs w:val="24"/>
        </w:rPr>
      </w:pPr>
      <w:r w:rsidRPr="00F964F0"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  <w:t>(ФИО)</w:t>
      </w:r>
    </w:p>
    <w:p w:rsidR="009C4B91" w:rsidRPr="00F964F0" w:rsidRDefault="009C4B91" w:rsidP="009C4B91">
      <w:pPr>
        <w:shd w:val="clear" w:color="auto" w:fill="FFFFFF"/>
        <w:spacing w:line="233" w:lineRule="auto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обучающегося ____ курса специальности __________________________________________</w:t>
      </w:r>
    </w:p>
    <w:p w:rsidR="009C4B91" w:rsidRPr="00F964F0" w:rsidRDefault="009C4B91" w:rsidP="009C4B91">
      <w:pPr>
        <w:shd w:val="clear" w:color="auto" w:fill="FFFFFF"/>
        <w:spacing w:line="233" w:lineRule="auto"/>
        <w:ind w:left="4956" w:firstLine="708"/>
        <w:textAlignment w:val="baseline"/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  <w:t>(наименование специальности)</w:t>
      </w:r>
    </w:p>
    <w:p w:rsidR="009C4B91" w:rsidRPr="00F964F0" w:rsidRDefault="009C4B91" w:rsidP="009C4B91">
      <w:pPr>
        <w:shd w:val="clear" w:color="auto" w:fill="FFFFFF"/>
        <w:spacing w:line="233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успешно проше</w:t>
      </w:r>
      <w:proofErr w:type="gramStart"/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л(</w:t>
      </w:r>
      <w:proofErr w:type="gramEnd"/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а) ________________ практику по профессиональному (</w:t>
      </w:r>
      <w:proofErr w:type="spellStart"/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ым</w:t>
      </w:r>
      <w:proofErr w:type="spellEnd"/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) модулю (ям) </w:t>
      </w:r>
    </w:p>
    <w:p w:rsidR="009C4B91" w:rsidRPr="00F964F0" w:rsidRDefault="009C4B91" w:rsidP="009C4B91">
      <w:pPr>
        <w:shd w:val="clear" w:color="auto" w:fill="FFFFFF"/>
        <w:spacing w:line="233" w:lineRule="auto"/>
        <w:ind w:left="1416" w:firstLine="708"/>
        <w:jc w:val="both"/>
        <w:textAlignment w:val="baseline"/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  <w:t xml:space="preserve"> (вид практики)</w:t>
      </w:r>
    </w:p>
    <w:p w:rsidR="009C4B91" w:rsidRPr="00F964F0" w:rsidRDefault="009C4B91" w:rsidP="009C4B91">
      <w:pPr>
        <w:shd w:val="clear" w:color="auto" w:fill="FFFFFF"/>
        <w:spacing w:line="233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ПМ.____ ____________________________________________________________________</w:t>
      </w:r>
    </w:p>
    <w:p w:rsidR="009C4B91" w:rsidRPr="00F964F0" w:rsidRDefault="009C4B91" w:rsidP="009C4B91">
      <w:pPr>
        <w:shd w:val="clear" w:color="auto" w:fill="FFFFFF"/>
        <w:spacing w:line="233" w:lineRule="auto"/>
        <w:ind w:firstLine="3261"/>
        <w:jc w:val="both"/>
        <w:textAlignment w:val="baseline"/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  <w:t>(наименование профессионального модуля)</w:t>
      </w:r>
    </w:p>
    <w:p w:rsidR="009C4B91" w:rsidRPr="00F964F0" w:rsidRDefault="009C4B91" w:rsidP="009C4B91">
      <w:pPr>
        <w:shd w:val="clear" w:color="auto" w:fill="FFFFFF"/>
        <w:spacing w:line="233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ПМ.____ ____________________________________________________________________</w:t>
      </w:r>
    </w:p>
    <w:p w:rsidR="009C4B91" w:rsidRPr="00F964F0" w:rsidRDefault="009C4B91" w:rsidP="009C4B91">
      <w:pPr>
        <w:shd w:val="clear" w:color="auto" w:fill="FFFFFF"/>
        <w:spacing w:line="233" w:lineRule="auto"/>
        <w:ind w:firstLine="3261"/>
        <w:jc w:val="both"/>
        <w:textAlignment w:val="baseline"/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  <w:t>(наименование профессионального модуля)</w:t>
      </w:r>
    </w:p>
    <w:p w:rsidR="009C4B91" w:rsidRPr="00F964F0" w:rsidRDefault="009C4B91" w:rsidP="009C4B91">
      <w:pPr>
        <w:shd w:val="clear" w:color="auto" w:fill="FFFFFF"/>
        <w:spacing w:line="233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ПМ.____ ____________________________________________________________________</w:t>
      </w:r>
    </w:p>
    <w:p w:rsidR="009C4B91" w:rsidRPr="00F964F0" w:rsidRDefault="009C4B91" w:rsidP="009C4B91">
      <w:pPr>
        <w:shd w:val="clear" w:color="auto" w:fill="FFFFFF"/>
        <w:spacing w:line="233" w:lineRule="auto"/>
        <w:ind w:firstLine="3261"/>
        <w:jc w:val="both"/>
        <w:textAlignment w:val="baseline"/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  <w:t>(наименование профессионального модуля)</w:t>
      </w:r>
    </w:p>
    <w:p w:rsidR="009C4B91" w:rsidRPr="00F964F0" w:rsidRDefault="009C4B91" w:rsidP="009C4B91">
      <w:pPr>
        <w:shd w:val="clear" w:color="auto" w:fill="FFFFFF"/>
        <w:spacing w:line="233" w:lineRule="auto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в объеме _____ часов с «___» ______________ 20____ г. по «___» _____________ 20____ г. </w:t>
      </w:r>
      <w:proofErr w:type="gramStart"/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____________________________________________________________________________</w:t>
      </w:r>
    </w:p>
    <w:p w:rsidR="009C4B91" w:rsidRPr="00F964F0" w:rsidRDefault="009C4B91" w:rsidP="009C4B91">
      <w:pPr>
        <w:shd w:val="clear" w:color="auto" w:fill="FFFFFF"/>
        <w:spacing w:line="233" w:lineRule="auto"/>
        <w:ind w:left="2832" w:firstLine="708"/>
        <w:textAlignment w:val="baseline"/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  <w:t>(наименование базы практики)</w:t>
      </w:r>
    </w:p>
    <w:p w:rsidR="009C4B91" w:rsidRPr="00F964F0" w:rsidRDefault="009C4B91" w:rsidP="009C4B91">
      <w:pPr>
        <w:shd w:val="clear" w:color="auto" w:fill="FFFFFF"/>
        <w:spacing w:line="233" w:lineRule="auto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</w:p>
    <w:p w:rsidR="009C4B91" w:rsidRPr="00F964F0" w:rsidRDefault="009C4B91" w:rsidP="009C4B91">
      <w:pPr>
        <w:shd w:val="clear" w:color="auto" w:fill="FFFFFF"/>
        <w:spacing w:line="233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В ходе практики </w:t>
      </w:r>
      <w:proofErr w:type="gramStart"/>
      <w:r w:rsidRPr="00F964F0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обучающийся</w:t>
      </w:r>
      <w:proofErr w:type="gramEnd"/>
      <w:r w:rsidRPr="00F964F0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освоил общие компетенции:</w:t>
      </w:r>
    </w:p>
    <w:tbl>
      <w:tblPr>
        <w:tblW w:w="9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774"/>
        <w:gridCol w:w="1417"/>
        <w:gridCol w:w="1559"/>
        <w:gridCol w:w="1587"/>
      </w:tblGrid>
      <w:tr w:rsidR="009C4B91" w:rsidRPr="00F964F0" w:rsidTr="00F877C8">
        <w:tc>
          <w:tcPr>
            <w:tcW w:w="4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456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Уровень усвоения компетенций</w:t>
            </w:r>
          </w:p>
        </w:tc>
      </w:tr>
      <w:tr w:rsidR="009C4B91" w:rsidRPr="00F964F0" w:rsidTr="00F877C8">
        <w:tc>
          <w:tcPr>
            <w:tcW w:w="477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31" name="Рисунок 1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64" name="Рисунок 2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65" name="Рисунок 3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9C4B91" w:rsidRPr="00F964F0" w:rsidTr="00F877C8">
        <w:tc>
          <w:tcPr>
            <w:tcW w:w="477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66" name="Рисунок 4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67" name="Рисунок 5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68" name="Рисунок 6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9C4B91" w:rsidRPr="00F964F0" w:rsidTr="00F877C8">
        <w:trPr>
          <w:trHeight w:val="391"/>
        </w:trPr>
        <w:tc>
          <w:tcPr>
            <w:tcW w:w="477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69" name="Рисунок 7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0" name="Рисунок 8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1" name="Рисунок 9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</w:tbl>
    <w:p w:rsidR="009C4B91" w:rsidRPr="00F964F0" w:rsidRDefault="009C4B91" w:rsidP="009C4B91">
      <w:pPr>
        <w:shd w:val="clear" w:color="auto" w:fill="FFFFFF"/>
        <w:spacing w:line="233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C4B91" w:rsidRPr="00F964F0" w:rsidRDefault="009C4B91" w:rsidP="009C4B91">
      <w:pPr>
        <w:shd w:val="clear" w:color="auto" w:fill="FFFFFF"/>
        <w:spacing w:line="233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В ходе практики </w:t>
      </w:r>
      <w:proofErr w:type="gramStart"/>
      <w:r w:rsidRPr="00F964F0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обучающийся</w:t>
      </w:r>
      <w:proofErr w:type="gramEnd"/>
      <w:r w:rsidRPr="00F964F0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освоил профессиональные компетенции:</w:t>
      </w:r>
    </w:p>
    <w:tbl>
      <w:tblPr>
        <w:tblW w:w="9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746"/>
        <w:gridCol w:w="1417"/>
        <w:gridCol w:w="1559"/>
        <w:gridCol w:w="1615"/>
      </w:tblGrid>
      <w:tr w:rsidR="009C4B91" w:rsidRPr="00F964F0" w:rsidTr="00F877C8">
        <w:tc>
          <w:tcPr>
            <w:tcW w:w="47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4591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Уровень усвоения компетенций</w:t>
            </w:r>
          </w:p>
        </w:tc>
      </w:tr>
      <w:tr w:rsidR="009C4B9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1.1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2" name="Рисунок 1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3" name="Рисунок 2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4" name="Рисунок 3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9C4B9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>ПК 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5" name="Рисунок 4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6" name="Рисунок 5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7" name="Рисунок 6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9C4B9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8" name="Рисунок 7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9" name="Рисунок 8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80" name="Рисунок 9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9C4B9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2.1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81" name="Рисунок 1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09" name="Рисунок 2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10" name="Рисунок 3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9C4B9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>ПК 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11" name="Рисунок 4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12" name="Рисунок 5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13" name="Рисунок 6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9C4B9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14" name="Рисунок 7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15" name="Рисунок 8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4B91" w:rsidRPr="00F964F0" w:rsidRDefault="009C4B9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hAnsi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16" name="Рисунок 9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</w:tbl>
    <w:p w:rsidR="009C4B91" w:rsidRPr="00F964F0" w:rsidRDefault="009C4B91" w:rsidP="009C4B91">
      <w:pPr>
        <w:shd w:val="clear" w:color="auto" w:fill="FFFFFF"/>
        <w:spacing w:line="233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C4B91" w:rsidRPr="00F964F0" w:rsidRDefault="009C4B91" w:rsidP="009C4B91">
      <w:pPr>
        <w:tabs>
          <w:tab w:val="left" w:pos="0"/>
        </w:tabs>
        <w:ind w:right="-6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Руководитель практики от работодателя</w:t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sz w:val="24"/>
          <w:szCs w:val="24"/>
        </w:rPr>
        <w:t xml:space="preserve">_________/_______________ </w:t>
      </w:r>
    </w:p>
    <w:p w:rsidR="009C4B91" w:rsidRPr="00F964F0" w:rsidRDefault="009C4B91" w:rsidP="009C4B91">
      <w:pPr>
        <w:tabs>
          <w:tab w:val="left" w:pos="0"/>
        </w:tabs>
        <w:ind w:right="-6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>(должность, место работы)</w:t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  <w:t xml:space="preserve"> подпись /расшифровка подписи</w:t>
      </w:r>
    </w:p>
    <w:p w:rsidR="009C4B91" w:rsidRPr="00F964F0" w:rsidRDefault="009C4B91" w:rsidP="009C4B91">
      <w:pPr>
        <w:tabs>
          <w:tab w:val="left" w:pos="0"/>
        </w:tabs>
        <w:ind w:right="-6"/>
        <w:rPr>
          <w:rFonts w:ascii="Times New Roman" w:hAnsi="Times New Roman"/>
          <w:i/>
          <w:sz w:val="24"/>
          <w:szCs w:val="24"/>
        </w:rPr>
      </w:pPr>
    </w:p>
    <w:p w:rsidR="009C4B91" w:rsidRPr="00F964F0" w:rsidRDefault="009C4B91" w:rsidP="009C4B91">
      <w:pPr>
        <w:tabs>
          <w:tab w:val="left" w:pos="0"/>
        </w:tabs>
        <w:ind w:right="-6"/>
        <w:rPr>
          <w:rFonts w:ascii="Times New Roman" w:hAnsi="Times New Roman"/>
          <w:bCs/>
          <w:sz w:val="24"/>
          <w:szCs w:val="24"/>
        </w:rPr>
      </w:pPr>
      <w:r w:rsidRPr="00F964F0">
        <w:rPr>
          <w:rFonts w:ascii="Times New Roman" w:hAnsi="Times New Roman"/>
          <w:bCs/>
          <w:sz w:val="24"/>
          <w:szCs w:val="24"/>
        </w:rPr>
        <w:t>М.П.</w:t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  <w:t xml:space="preserve"> «___» _____________ 20__ г.</w:t>
      </w:r>
    </w:p>
    <w:p w:rsidR="009C4B91" w:rsidRPr="00F964F0" w:rsidRDefault="009C4B91" w:rsidP="009C4B91">
      <w:pPr>
        <w:ind w:left="25" w:right="25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</w:p>
    <w:p w:rsidR="009C4B91" w:rsidRPr="00F964F0" w:rsidRDefault="009C4B91" w:rsidP="009C4B91">
      <w:pPr>
        <w:ind w:left="25" w:right="25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Руководитель практики от ТГУ им. Г.Р. Державина</w:t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sz w:val="24"/>
          <w:szCs w:val="24"/>
        </w:rPr>
        <w:t xml:space="preserve">_________/_______________ </w:t>
      </w:r>
    </w:p>
    <w:p w:rsidR="009C4B91" w:rsidRPr="00F964F0" w:rsidRDefault="009C4B91" w:rsidP="009C4B91">
      <w:pPr>
        <w:tabs>
          <w:tab w:val="left" w:pos="0"/>
        </w:tabs>
        <w:ind w:right="-6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(должность, место работы) </w:t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  <w:t xml:space="preserve"> подпись /расшифровка подписи</w:t>
      </w:r>
    </w:p>
    <w:p w:rsidR="009C4B91" w:rsidRPr="00F964F0" w:rsidRDefault="009C4B91" w:rsidP="009C4B91">
      <w:pPr>
        <w:tabs>
          <w:tab w:val="left" w:pos="0"/>
        </w:tabs>
        <w:ind w:right="-6" w:firstLine="5812"/>
        <w:rPr>
          <w:rFonts w:ascii="Times New Roman" w:hAnsi="Times New Roman"/>
          <w:bCs/>
          <w:sz w:val="24"/>
          <w:szCs w:val="24"/>
        </w:rPr>
      </w:pPr>
      <w:r w:rsidRPr="00F964F0">
        <w:rPr>
          <w:rFonts w:ascii="Times New Roman" w:hAnsi="Times New Roman"/>
          <w:bCs/>
          <w:sz w:val="24"/>
          <w:szCs w:val="24"/>
        </w:rPr>
        <w:tab/>
        <w:t>«___» _____________ 20__ г</w:t>
      </w:r>
    </w:p>
    <w:p w:rsidR="009C4B91" w:rsidRPr="00F964F0" w:rsidRDefault="009C4B91" w:rsidP="009C4B91">
      <w:pPr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br w:type="page"/>
      </w:r>
    </w:p>
    <w:p w:rsidR="009C4B91" w:rsidRPr="00F964F0" w:rsidRDefault="009C4B91" w:rsidP="009C4B91">
      <w:pPr>
        <w:shd w:val="clear" w:color="auto" w:fill="FFFFFF"/>
        <w:jc w:val="right"/>
        <w:textAlignment w:val="baseline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/>
          <w:sz w:val="24"/>
          <w:szCs w:val="24"/>
        </w:rPr>
        <w:lastRenderedPageBreak/>
        <w:t>ПРИЛОЖЕНИЕ 3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964F0">
        <w:rPr>
          <w:rFonts w:ascii="Times New Roman" w:hAnsi="Times New Roman"/>
          <w:b/>
          <w:i/>
          <w:sz w:val="24"/>
          <w:szCs w:val="24"/>
        </w:rPr>
        <w:t xml:space="preserve">Шаблон характеристики на </w:t>
      </w:r>
      <w:proofErr w:type="spellStart"/>
      <w:r w:rsidRPr="00F964F0">
        <w:rPr>
          <w:rFonts w:ascii="Times New Roman" w:hAnsi="Times New Roman"/>
          <w:b/>
          <w:i/>
          <w:sz w:val="24"/>
          <w:szCs w:val="24"/>
        </w:rPr>
        <w:t>обучающегося-практиканта</w:t>
      </w:r>
      <w:proofErr w:type="spellEnd"/>
      <w:r w:rsidRPr="00F964F0">
        <w:rPr>
          <w:rFonts w:ascii="Times New Roman" w:hAnsi="Times New Roman"/>
          <w:b/>
          <w:i/>
          <w:sz w:val="24"/>
          <w:szCs w:val="24"/>
        </w:rPr>
        <w:t xml:space="preserve"> по освоению им</w:t>
      </w:r>
    </w:p>
    <w:p w:rsidR="009C4B91" w:rsidRPr="00F964F0" w:rsidRDefault="009C4B91" w:rsidP="009C4B9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964F0">
        <w:rPr>
          <w:rFonts w:ascii="Times New Roman" w:hAnsi="Times New Roman"/>
          <w:b/>
          <w:i/>
          <w:sz w:val="24"/>
          <w:szCs w:val="24"/>
        </w:rPr>
        <w:t>общих и профессиональных компетенций в период практики</w:t>
      </w:r>
    </w:p>
    <w:p w:rsidR="009C4B91" w:rsidRPr="00F964F0" w:rsidRDefault="009C4B91" w:rsidP="009C4B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C4B91" w:rsidRPr="00F964F0" w:rsidRDefault="009C4B91" w:rsidP="009C4B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Министерство образования и науки Российской Федерации 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«Тамбовский государственный университет имени Г.Р. Державина» 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___________________________________________________________ 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/>
          <w:i/>
          <w:sz w:val="24"/>
          <w:szCs w:val="24"/>
        </w:rPr>
        <w:t>Институт/факультет</w:t>
      </w:r>
    </w:p>
    <w:p w:rsidR="009C4B91" w:rsidRPr="00F964F0" w:rsidRDefault="009C4B91" w:rsidP="009C4B91">
      <w:pPr>
        <w:tabs>
          <w:tab w:val="left" w:pos="3988"/>
        </w:tabs>
        <w:jc w:val="center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/>
          <w:sz w:val="24"/>
          <w:szCs w:val="24"/>
        </w:rPr>
        <w:t>ХАРАКТЕРИСТИКА</w:t>
      </w:r>
    </w:p>
    <w:p w:rsidR="009C4B91" w:rsidRPr="00F964F0" w:rsidRDefault="009C4B91" w:rsidP="009C4B91">
      <w:pPr>
        <w:tabs>
          <w:tab w:val="left" w:pos="3988"/>
        </w:tabs>
        <w:jc w:val="center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по освоению общих и профессиональных компетенций</w:t>
      </w:r>
    </w:p>
    <w:tbl>
      <w:tblPr>
        <w:tblStyle w:val="af1"/>
        <w:tblW w:w="9356" w:type="dxa"/>
        <w:tblLook w:val="04A0"/>
      </w:tblPr>
      <w:tblGrid>
        <w:gridCol w:w="4678"/>
        <w:gridCol w:w="4678"/>
      </w:tblGrid>
      <w:tr w:rsidR="009C4B91" w:rsidRPr="00F964F0" w:rsidTr="00F877C8">
        <w:tc>
          <w:tcPr>
            <w:tcW w:w="4678" w:type="dxa"/>
          </w:tcPr>
          <w:p w:rsidR="009C4B91" w:rsidRPr="00F964F0" w:rsidRDefault="009C4B9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1. ФИО 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8" w:type="dxa"/>
          </w:tcPr>
          <w:p w:rsidR="009C4B91" w:rsidRPr="00F964F0" w:rsidRDefault="009C4B91" w:rsidP="00F877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B91" w:rsidRPr="00F964F0" w:rsidTr="00F877C8">
        <w:tc>
          <w:tcPr>
            <w:tcW w:w="4678" w:type="dxa"/>
          </w:tcPr>
          <w:p w:rsidR="009C4B91" w:rsidRPr="00F964F0" w:rsidRDefault="009C4B9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2. Курс, группа:</w:t>
            </w:r>
          </w:p>
        </w:tc>
        <w:tc>
          <w:tcPr>
            <w:tcW w:w="4678" w:type="dxa"/>
          </w:tcPr>
          <w:p w:rsidR="009C4B91" w:rsidRPr="00F964F0" w:rsidRDefault="009C4B91" w:rsidP="00F877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B91" w:rsidRPr="00F964F0" w:rsidTr="00F877C8">
        <w:tc>
          <w:tcPr>
            <w:tcW w:w="4678" w:type="dxa"/>
          </w:tcPr>
          <w:p w:rsidR="009C4B91" w:rsidRPr="00F964F0" w:rsidRDefault="009C4B9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3. Шифр и название специальности/ квалификации в соответствии с ФГОС СПО:</w:t>
            </w:r>
          </w:p>
        </w:tc>
        <w:tc>
          <w:tcPr>
            <w:tcW w:w="4678" w:type="dxa"/>
          </w:tcPr>
          <w:p w:rsidR="009C4B91" w:rsidRPr="00F964F0" w:rsidRDefault="009C4B91" w:rsidP="00F877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B91" w:rsidRPr="00F964F0" w:rsidTr="00F877C8">
        <w:tc>
          <w:tcPr>
            <w:tcW w:w="4678" w:type="dxa"/>
          </w:tcPr>
          <w:p w:rsidR="009C4B91" w:rsidRPr="00F964F0" w:rsidRDefault="009C4B9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4. Место проведения практики (полное наименование организации, юридический и фактический адрес):</w:t>
            </w:r>
          </w:p>
        </w:tc>
        <w:tc>
          <w:tcPr>
            <w:tcW w:w="4678" w:type="dxa"/>
          </w:tcPr>
          <w:p w:rsidR="009C4B91" w:rsidRPr="00F964F0" w:rsidRDefault="009C4B91" w:rsidP="00F877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B91" w:rsidRPr="00F964F0" w:rsidTr="00F877C8">
        <w:tc>
          <w:tcPr>
            <w:tcW w:w="4678" w:type="dxa"/>
          </w:tcPr>
          <w:p w:rsidR="009C4B91" w:rsidRPr="00F964F0" w:rsidRDefault="009C4B9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5. Время проведения практики:</w:t>
            </w:r>
          </w:p>
        </w:tc>
        <w:tc>
          <w:tcPr>
            <w:tcW w:w="4678" w:type="dxa"/>
          </w:tcPr>
          <w:p w:rsidR="009C4B91" w:rsidRPr="00F964F0" w:rsidRDefault="009C4B91" w:rsidP="00F877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B91" w:rsidRPr="00F964F0" w:rsidTr="00F877C8">
        <w:tc>
          <w:tcPr>
            <w:tcW w:w="4678" w:type="dxa"/>
          </w:tcPr>
          <w:p w:rsidR="009C4B91" w:rsidRPr="00F964F0" w:rsidRDefault="009C4B9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6. Виды и объем работ, выполненные 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практики:</w:t>
            </w:r>
          </w:p>
        </w:tc>
        <w:tc>
          <w:tcPr>
            <w:tcW w:w="4678" w:type="dxa"/>
          </w:tcPr>
          <w:p w:rsidR="009C4B91" w:rsidRPr="00F964F0" w:rsidRDefault="009C4B91" w:rsidP="00F877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B91" w:rsidRPr="00F964F0" w:rsidTr="00F877C8">
        <w:tc>
          <w:tcPr>
            <w:tcW w:w="4678" w:type="dxa"/>
          </w:tcPr>
          <w:p w:rsidR="009C4B91" w:rsidRPr="00F964F0" w:rsidRDefault="009C4B9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6. Качество выполнения работ в соответствии с технологией и (или) требованиями организации, в которой проходила практика:</w:t>
            </w:r>
          </w:p>
        </w:tc>
        <w:tc>
          <w:tcPr>
            <w:tcW w:w="4678" w:type="dxa"/>
          </w:tcPr>
          <w:p w:rsidR="009C4B91" w:rsidRPr="00F964F0" w:rsidRDefault="009C4B91" w:rsidP="00F877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B91" w:rsidRPr="00F964F0" w:rsidTr="00F877C8">
        <w:tc>
          <w:tcPr>
            <w:tcW w:w="4678" w:type="dxa"/>
          </w:tcPr>
          <w:p w:rsidR="009C4B91" w:rsidRPr="00F964F0" w:rsidRDefault="009C4B9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7. Общая оценка 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освоенных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во время</w:t>
            </w:r>
          </w:p>
          <w:p w:rsidR="009C4B91" w:rsidRPr="00F964F0" w:rsidRDefault="009C4B9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практики общих и профессиональных компетенций, показателей освоения:</w:t>
            </w:r>
          </w:p>
        </w:tc>
        <w:tc>
          <w:tcPr>
            <w:tcW w:w="4678" w:type="dxa"/>
          </w:tcPr>
          <w:p w:rsidR="009C4B91" w:rsidRPr="00F964F0" w:rsidRDefault="009C4B91" w:rsidP="00F877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4B91" w:rsidRPr="00F964F0" w:rsidRDefault="009C4B91" w:rsidP="009C4B91">
      <w:pPr>
        <w:jc w:val="right"/>
        <w:rPr>
          <w:rFonts w:ascii="Times New Roman" w:hAnsi="Times New Roman"/>
          <w:b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За время прохождения практики обучающийся зарекомендовал себя … </w:t>
      </w:r>
      <w:r w:rsidRPr="00F964F0">
        <w:rPr>
          <w:rFonts w:ascii="Times New Roman" w:hAnsi="Times New Roman"/>
          <w:i/>
          <w:sz w:val="24"/>
          <w:szCs w:val="24"/>
        </w:rPr>
        <w:t>(следует отразить деловые качества практиканта и уровень его подготовки).</w:t>
      </w:r>
    </w:p>
    <w:p w:rsidR="009C4B91" w:rsidRPr="00F964F0" w:rsidRDefault="009C4B91" w:rsidP="009C4B9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lastRenderedPageBreak/>
        <w:t>Программа практики выполнена полностью (если выполнена в неполном объеме, то необходимо указать причины невыполнения).</w:t>
      </w:r>
    </w:p>
    <w:p w:rsidR="009C4B91" w:rsidRPr="00F964F0" w:rsidRDefault="009C4B91" w:rsidP="009C4B91">
      <w:p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Рекомендую оценить практику обучающегося ________________...</w:t>
      </w:r>
      <w:proofErr w:type="gramStart"/>
      <w:r w:rsidRPr="00F964F0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9C4B91" w:rsidRPr="00F964F0" w:rsidRDefault="009C4B91" w:rsidP="009C4B91">
      <w:pPr>
        <w:shd w:val="clear" w:color="auto" w:fill="FFFFFF"/>
        <w:ind w:firstLine="6521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 (ФИО)</w:t>
      </w:r>
    </w:p>
    <w:p w:rsidR="009C4B91" w:rsidRPr="00F964F0" w:rsidRDefault="009C4B91" w:rsidP="009C4B91">
      <w:pPr>
        <w:rPr>
          <w:rFonts w:ascii="Times New Roman" w:hAnsi="Times New Roman"/>
          <w:b/>
          <w:sz w:val="24"/>
          <w:szCs w:val="24"/>
        </w:rPr>
      </w:pPr>
    </w:p>
    <w:p w:rsidR="009C4B91" w:rsidRPr="00F964F0" w:rsidRDefault="009C4B91" w:rsidP="009C4B91">
      <w:pPr>
        <w:tabs>
          <w:tab w:val="left" w:pos="0"/>
        </w:tabs>
        <w:ind w:right="-6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Руководитель практики от работодателя</w:t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sz w:val="24"/>
          <w:szCs w:val="24"/>
        </w:rPr>
        <w:t xml:space="preserve">_________/_______________ </w:t>
      </w:r>
    </w:p>
    <w:p w:rsidR="009C4B91" w:rsidRPr="00F964F0" w:rsidRDefault="009C4B91" w:rsidP="009C4B91">
      <w:pPr>
        <w:tabs>
          <w:tab w:val="left" w:pos="0"/>
        </w:tabs>
        <w:ind w:right="-6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>(должность, место работы)</w:t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  <w:t xml:space="preserve"> подпись /расшифровка подписи</w:t>
      </w:r>
    </w:p>
    <w:p w:rsidR="009C4B91" w:rsidRPr="00F964F0" w:rsidRDefault="009C4B91" w:rsidP="009C4B91">
      <w:pPr>
        <w:tabs>
          <w:tab w:val="left" w:pos="0"/>
        </w:tabs>
        <w:ind w:right="-6"/>
        <w:rPr>
          <w:rFonts w:ascii="Times New Roman" w:hAnsi="Times New Roman"/>
          <w:bCs/>
          <w:sz w:val="24"/>
          <w:szCs w:val="24"/>
        </w:rPr>
      </w:pPr>
      <w:r w:rsidRPr="00F964F0">
        <w:rPr>
          <w:rFonts w:ascii="Times New Roman" w:hAnsi="Times New Roman"/>
          <w:bCs/>
          <w:sz w:val="24"/>
          <w:szCs w:val="24"/>
        </w:rPr>
        <w:t>М.П.</w:t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</w:r>
      <w:r w:rsidRPr="00F964F0">
        <w:rPr>
          <w:rFonts w:ascii="Times New Roman" w:hAnsi="Times New Roman"/>
          <w:bCs/>
          <w:sz w:val="24"/>
          <w:szCs w:val="24"/>
        </w:rPr>
        <w:tab/>
        <w:t>«___» _____________ 20__ г.</w:t>
      </w:r>
    </w:p>
    <w:p w:rsidR="009C4B91" w:rsidRPr="00F964F0" w:rsidRDefault="009C4B91" w:rsidP="009C4B91">
      <w:pPr>
        <w:ind w:left="25" w:right="25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</w:p>
    <w:p w:rsidR="009C4B91" w:rsidRPr="00F964F0" w:rsidRDefault="009C4B91" w:rsidP="009C4B91">
      <w:pPr>
        <w:ind w:left="25" w:right="25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</w:p>
    <w:p w:rsidR="009C4B91" w:rsidRPr="00F964F0" w:rsidRDefault="009C4B91" w:rsidP="009C4B91">
      <w:pPr>
        <w:ind w:left="25" w:right="25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Руководитель практики от ТГУ им. Г.Р. Державина</w:t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/>
          <w:sz w:val="24"/>
          <w:szCs w:val="24"/>
        </w:rPr>
        <w:t xml:space="preserve">_________/_______________ </w:t>
      </w:r>
    </w:p>
    <w:p w:rsidR="009C4B91" w:rsidRPr="00F964F0" w:rsidRDefault="009C4B91" w:rsidP="009C4B91">
      <w:pPr>
        <w:tabs>
          <w:tab w:val="left" w:pos="0"/>
        </w:tabs>
        <w:ind w:right="-6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(должность, место работы) </w:t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  <w:t xml:space="preserve"> подпись /расшифровка подписи</w:t>
      </w:r>
    </w:p>
    <w:p w:rsidR="009C4B91" w:rsidRPr="00F964F0" w:rsidRDefault="009C4B91" w:rsidP="009C4B91">
      <w:pPr>
        <w:jc w:val="right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Cs/>
          <w:sz w:val="24"/>
          <w:szCs w:val="24"/>
        </w:rPr>
        <w:tab/>
        <w:t>«___» _____________ 20__ г</w:t>
      </w:r>
    </w:p>
    <w:p w:rsidR="009C4B91" w:rsidRPr="00F964F0" w:rsidRDefault="009C4B91" w:rsidP="009C4B91">
      <w:pPr>
        <w:jc w:val="right"/>
        <w:rPr>
          <w:rFonts w:ascii="Times New Roman" w:hAnsi="Times New Roman"/>
          <w:b/>
          <w:sz w:val="24"/>
          <w:szCs w:val="24"/>
        </w:rPr>
      </w:pPr>
    </w:p>
    <w:p w:rsidR="009C4B91" w:rsidRPr="00F964F0" w:rsidRDefault="009C4B91" w:rsidP="009C4B91">
      <w:pPr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br w:type="page"/>
      </w:r>
    </w:p>
    <w:p w:rsidR="009C4B91" w:rsidRPr="00F964F0" w:rsidRDefault="009C4B91" w:rsidP="009C4B9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/>
          <w:sz w:val="24"/>
          <w:szCs w:val="24"/>
        </w:rPr>
        <w:lastRenderedPageBreak/>
        <w:t>ПРИЛОЖЕНИЕ 4</w:t>
      </w:r>
    </w:p>
    <w:p w:rsidR="009C4B91" w:rsidRPr="00F964F0" w:rsidRDefault="009C4B91" w:rsidP="009C4B91">
      <w:pPr>
        <w:shd w:val="clear" w:color="auto" w:fill="FFFFFF"/>
        <w:jc w:val="right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F964F0">
        <w:rPr>
          <w:rFonts w:ascii="Times New Roman" w:hAnsi="Times New Roman"/>
          <w:b/>
          <w:i/>
          <w:sz w:val="24"/>
          <w:szCs w:val="24"/>
        </w:rPr>
        <w:t>Шаблон отчета о практике</w:t>
      </w:r>
    </w:p>
    <w:p w:rsidR="009C4B91" w:rsidRPr="00F964F0" w:rsidRDefault="009C4B91" w:rsidP="009C4B91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F964F0">
        <w:rPr>
          <w:rFonts w:ascii="Times New Roman" w:hAnsi="Times New Roman"/>
          <w:b/>
          <w:sz w:val="24"/>
          <w:szCs w:val="24"/>
        </w:rPr>
        <w:t>ОТЧЕТ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по __________________________ практике</w:t>
      </w:r>
    </w:p>
    <w:p w:rsidR="009C4B91" w:rsidRPr="00F964F0" w:rsidRDefault="009C4B91" w:rsidP="009C4B91">
      <w:pPr>
        <w:shd w:val="clear" w:color="auto" w:fill="FFFFFF"/>
        <w:ind w:firstLine="3828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 (вид практики)</w:t>
      </w:r>
    </w:p>
    <w:p w:rsidR="009C4B91" w:rsidRPr="00F964F0" w:rsidRDefault="009C4B91" w:rsidP="009C4B91">
      <w:pPr>
        <w:shd w:val="clear" w:color="auto" w:fill="FFFFFF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по профессиональному модулю _______________________________________</w:t>
      </w:r>
    </w:p>
    <w:p w:rsidR="009C4B91" w:rsidRPr="00F964F0" w:rsidRDefault="009C4B91" w:rsidP="009C4B91">
      <w:pPr>
        <w:shd w:val="clear" w:color="auto" w:fill="FFFFFF"/>
        <w:ind w:firstLine="4820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 (код и наименование профессионального модуля)</w:t>
      </w:r>
    </w:p>
    <w:p w:rsidR="009C4B91" w:rsidRPr="00F964F0" w:rsidRDefault="009C4B91" w:rsidP="009C4B91">
      <w:pPr>
        <w:shd w:val="clear" w:color="auto" w:fill="FFFFFF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 обучающегося ___ курса ____ группы ________________________________</w:t>
      </w:r>
    </w:p>
    <w:p w:rsidR="009C4B91" w:rsidRPr="00F964F0" w:rsidRDefault="009C4B91" w:rsidP="009C4B91">
      <w:pPr>
        <w:shd w:val="clear" w:color="auto" w:fill="FFFFFF"/>
        <w:spacing w:line="360" w:lineRule="auto"/>
        <w:ind w:firstLine="6237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>(ФИО полностью)</w:t>
      </w:r>
    </w:p>
    <w:p w:rsidR="009C4B91" w:rsidRPr="00F964F0" w:rsidRDefault="009C4B91" w:rsidP="009C4B91">
      <w:pPr>
        <w:shd w:val="clear" w:color="auto" w:fill="FFFFFF"/>
        <w:tabs>
          <w:tab w:val="left" w:pos="680"/>
        </w:tabs>
        <w:spacing w:line="360" w:lineRule="auto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С «__» _______________ 20__г. по «__» _______________ 20__г. я находился</w:t>
      </w:r>
    </w:p>
    <w:p w:rsidR="009C4B91" w:rsidRPr="00F964F0" w:rsidRDefault="009C4B91" w:rsidP="009C4B91">
      <w:pPr>
        <w:shd w:val="clear" w:color="auto" w:fill="FFFFFF"/>
        <w:tabs>
          <w:tab w:val="left" w:pos="680"/>
        </w:tabs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на ____________________ практике </w:t>
      </w:r>
      <w:proofErr w:type="gramStart"/>
      <w:r w:rsidRPr="00F964F0">
        <w:rPr>
          <w:rFonts w:ascii="Times New Roman" w:hAnsi="Times New Roman"/>
          <w:sz w:val="24"/>
          <w:szCs w:val="24"/>
        </w:rPr>
        <w:t>в</w:t>
      </w:r>
      <w:proofErr w:type="gramEnd"/>
      <w:r w:rsidRPr="00F964F0">
        <w:rPr>
          <w:rFonts w:ascii="Times New Roman" w:hAnsi="Times New Roman"/>
          <w:sz w:val="24"/>
          <w:szCs w:val="24"/>
        </w:rPr>
        <w:t xml:space="preserve"> _________________________________. </w:t>
      </w:r>
    </w:p>
    <w:p w:rsidR="009C4B91" w:rsidRPr="00F964F0" w:rsidRDefault="009C4B91" w:rsidP="009C4B91">
      <w:pPr>
        <w:shd w:val="clear" w:color="auto" w:fill="FFFFFF"/>
        <w:tabs>
          <w:tab w:val="left" w:pos="269"/>
        </w:tabs>
        <w:spacing w:line="360" w:lineRule="auto"/>
        <w:ind w:firstLine="567"/>
        <w:textAlignment w:val="baseline"/>
        <w:rPr>
          <w:rFonts w:ascii="Times New Roman" w:hAnsi="Times New Roman"/>
          <w:i/>
          <w:sz w:val="24"/>
          <w:szCs w:val="24"/>
        </w:rPr>
      </w:pPr>
      <w:r w:rsidRPr="00F964F0">
        <w:rPr>
          <w:rFonts w:ascii="Times New Roman" w:hAnsi="Times New Roman"/>
          <w:i/>
          <w:sz w:val="24"/>
          <w:szCs w:val="24"/>
        </w:rPr>
        <w:t xml:space="preserve"> (вид практики) </w:t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</w:r>
      <w:r w:rsidRPr="00F964F0">
        <w:rPr>
          <w:rFonts w:ascii="Times New Roman" w:hAnsi="Times New Roman"/>
          <w:i/>
          <w:sz w:val="24"/>
          <w:szCs w:val="24"/>
        </w:rPr>
        <w:tab/>
        <w:t>(наименование организации-базы практики)</w:t>
      </w:r>
    </w:p>
    <w:p w:rsidR="009C4B91" w:rsidRPr="00F964F0" w:rsidRDefault="009C4B91" w:rsidP="009C4B91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За этот период… (</w:t>
      </w:r>
      <w:r w:rsidRPr="00F964F0">
        <w:rPr>
          <w:rFonts w:ascii="Times New Roman" w:hAnsi="Times New Roman"/>
          <w:i/>
          <w:sz w:val="24"/>
          <w:szCs w:val="24"/>
        </w:rPr>
        <w:t>приводится краткая характеристика выполненной работы</w:t>
      </w:r>
      <w:r w:rsidRPr="00F964F0">
        <w:rPr>
          <w:rFonts w:ascii="Times New Roman" w:hAnsi="Times New Roman"/>
          <w:sz w:val="24"/>
          <w:szCs w:val="24"/>
        </w:rPr>
        <w:t>).</w:t>
      </w:r>
    </w:p>
    <w:p w:rsidR="009C4B91" w:rsidRPr="00F964F0" w:rsidRDefault="009C4B91" w:rsidP="009C4B9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Программа практики выполнена полностью (если выполнена в неполном объеме, то необходимо указать причины невыполнения).</w:t>
      </w:r>
    </w:p>
    <w:p w:rsidR="009C4B91" w:rsidRPr="00F964F0" w:rsidRDefault="009C4B91" w:rsidP="009C4B9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C4B91" w:rsidRPr="00F964F0" w:rsidRDefault="009C4B91" w:rsidP="009C4B9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>«__» ____________ 20__г. _________________________</w:t>
      </w:r>
    </w:p>
    <w:p w:rsidR="009C4B91" w:rsidRPr="00F964F0" w:rsidRDefault="009C4B91" w:rsidP="009C4B91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F964F0">
        <w:rPr>
          <w:rFonts w:ascii="Times New Roman" w:hAnsi="Times New Roman"/>
          <w:sz w:val="24"/>
          <w:szCs w:val="24"/>
        </w:rPr>
        <w:t xml:space="preserve"> (подпись </w:t>
      </w:r>
      <w:proofErr w:type="gramStart"/>
      <w:r w:rsidRPr="00F964F0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F964F0">
        <w:rPr>
          <w:rFonts w:ascii="Times New Roman" w:hAnsi="Times New Roman"/>
          <w:sz w:val="24"/>
          <w:szCs w:val="24"/>
        </w:rPr>
        <w:t>)</w:t>
      </w:r>
    </w:p>
    <w:tbl>
      <w:tblPr>
        <w:tblStyle w:val="af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2126"/>
        <w:gridCol w:w="3686"/>
      </w:tblGrid>
      <w:tr w:rsidR="009C4B91" w:rsidRPr="00F964F0" w:rsidTr="00F877C8">
        <w:tc>
          <w:tcPr>
            <w:tcW w:w="3544" w:type="dxa"/>
          </w:tcPr>
          <w:p w:rsidR="009C4B91" w:rsidRPr="00F964F0" w:rsidRDefault="009C4B9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Отчет практики утверждаю</w:t>
            </w:r>
          </w:p>
          <w:p w:rsidR="009C4B91" w:rsidRPr="00F964F0" w:rsidRDefault="009C4B9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B91" w:rsidRPr="00F964F0" w:rsidRDefault="009C4B9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</w:tcPr>
          <w:p w:rsidR="009C4B91" w:rsidRPr="00F964F0" w:rsidRDefault="009C4B9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C4B91" w:rsidRPr="00F964F0" w:rsidRDefault="009C4B9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  <w:p w:rsidR="009C4B91" w:rsidRPr="00F964F0" w:rsidRDefault="009C4B9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практики от организации</w:t>
            </w:r>
          </w:p>
          <w:p w:rsidR="009C4B91" w:rsidRPr="00F964F0" w:rsidRDefault="009C4B9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__________ / ФИО</w:t>
            </w:r>
          </w:p>
          <w:p w:rsidR="009C4B91" w:rsidRPr="00F964F0" w:rsidRDefault="009C4B9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  <w:p w:rsidR="009C4B91" w:rsidRPr="00F964F0" w:rsidRDefault="009C4B9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7195" w:rsidRDefault="00157195" w:rsidP="00157195"/>
    <w:p w:rsidR="005B4ECC" w:rsidRDefault="005B4ECC"/>
    <w:sectPr w:rsidR="005B4ECC" w:rsidSect="00F813DB">
      <w:footerReference w:type="default" r:id="rId37"/>
      <w:pgSz w:w="11906" w:h="16838"/>
      <w:pgMar w:top="1134" w:right="851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781" w:rsidRDefault="003E4781" w:rsidP="00487160">
      <w:pPr>
        <w:spacing w:after="0" w:line="240" w:lineRule="auto"/>
      </w:pPr>
      <w:r>
        <w:separator/>
      </w:r>
    </w:p>
  </w:endnote>
  <w:endnote w:type="continuationSeparator" w:id="1">
    <w:p w:rsidR="003E4781" w:rsidRDefault="003E4781" w:rsidP="00487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mo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3DB" w:rsidRDefault="00093FF8">
    <w:pPr>
      <w:pStyle w:val="a8"/>
      <w:jc w:val="center"/>
    </w:pPr>
    <w:fldSimple w:instr=" PAGE   \* MERGEFORMAT ">
      <w:r w:rsidR="00551FF2">
        <w:rPr>
          <w:noProof/>
        </w:rPr>
        <w:t>32</w:t>
      </w:r>
    </w:fldSimple>
  </w:p>
  <w:p w:rsidR="00F813DB" w:rsidRPr="00CB213F" w:rsidRDefault="00F813DB">
    <w:pPr>
      <w:pStyle w:val="a8"/>
      <w:jc w:val="cen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781" w:rsidRDefault="003E4781" w:rsidP="00487160">
      <w:pPr>
        <w:spacing w:after="0" w:line="240" w:lineRule="auto"/>
      </w:pPr>
      <w:r>
        <w:separator/>
      </w:r>
    </w:p>
  </w:footnote>
  <w:footnote w:type="continuationSeparator" w:id="1">
    <w:p w:rsidR="003E4781" w:rsidRDefault="003E4781" w:rsidP="00487160">
      <w:pPr>
        <w:spacing w:after="0" w:line="240" w:lineRule="auto"/>
      </w:pPr>
      <w:r>
        <w:continuationSeparator/>
      </w:r>
    </w:p>
  </w:footnote>
  <w:footnote w:id="2">
    <w:p w:rsidR="009C4B91" w:rsidRPr="002B7A74" w:rsidRDefault="009C4B91" w:rsidP="009C4B91">
      <w:pPr>
        <w:pStyle w:val="af2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 w:rsidRPr="002B7A74">
        <w:rPr>
          <w:rFonts w:ascii="Times New Roman" w:hAnsi="Times New Roman" w:cs="Times New Roman"/>
          <w:i/>
          <w:sz w:val="16"/>
          <w:szCs w:val="16"/>
        </w:rPr>
        <w:t xml:space="preserve">Примечание: в качестве приложения к дневнику практики - обучающийся </w:t>
      </w:r>
      <w:proofErr w:type="gramStart"/>
      <w:r w:rsidRPr="002B7A74">
        <w:rPr>
          <w:rFonts w:ascii="Times New Roman" w:hAnsi="Times New Roman" w:cs="Times New Roman"/>
          <w:i/>
          <w:sz w:val="16"/>
          <w:szCs w:val="16"/>
        </w:rPr>
        <w:t>оформляет</w:t>
      </w:r>
      <w:proofErr w:type="gramEnd"/>
      <w:r w:rsidRPr="002B7A74">
        <w:rPr>
          <w:rFonts w:ascii="Times New Roman" w:hAnsi="Times New Roman" w:cs="Times New Roman"/>
          <w:i/>
          <w:sz w:val="16"/>
          <w:szCs w:val="16"/>
        </w:rPr>
        <w:t>/прикладывает  графические, аудио-, фото-, видео-, и иные  материалы, наглядные образцы изделий, подтверждающие практический опыт, полученный на практике. Допустимо пронумеровать и описать каждое приложение.  Если приложений нет, то  данная строка  не указывается.</w:t>
      </w:r>
    </w:p>
  </w:footnote>
  <w:footnote w:id="3">
    <w:p w:rsidR="009C4B91" w:rsidRPr="002B7A74" w:rsidRDefault="009C4B91" w:rsidP="009C4B91">
      <w:pPr>
        <w:pStyle w:val="af2"/>
        <w:jc w:val="both"/>
        <w:rPr>
          <w:rFonts w:ascii="Times New Roman" w:hAnsi="Times New Roman" w:cs="Times New Roman"/>
          <w:sz w:val="16"/>
          <w:szCs w:val="16"/>
        </w:rPr>
      </w:pPr>
      <w:r w:rsidRPr="002B7A74">
        <w:rPr>
          <w:rStyle w:val="af4"/>
          <w:rFonts w:ascii="Times New Roman" w:hAnsi="Times New Roman" w:cs="Times New Roman"/>
          <w:sz w:val="16"/>
          <w:szCs w:val="16"/>
        </w:rPr>
        <w:footnoteRef/>
      </w:r>
      <w:r w:rsidRPr="002B7A74">
        <w:rPr>
          <w:rFonts w:ascii="Times New Roman" w:hAnsi="Times New Roman" w:cs="Times New Roman"/>
          <w:sz w:val="16"/>
          <w:szCs w:val="16"/>
        </w:rPr>
        <w:t xml:space="preserve"> </w:t>
      </w:r>
      <w:r w:rsidRPr="002B7A74">
        <w:rPr>
          <w:rFonts w:ascii="Times New Roman" w:hAnsi="Times New Roman" w:cs="Times New Roman"/>
          <w:i/>
          <w:sz w:val="16"/>
          <w:szCs w:val="16"/>
        </w:rPr>
        <w:t>Примечание: Входит в дневник  практики. Фактически является последним  листом  дневника практики.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954C0"/>
    <w:multiLevelType w:val="hybridMultilevel"/>
    <w:tmpl w:val="327E604E"/>
    <w:lvl w:ilvl="0" w:tplc="1A127F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7ED4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7C9F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74AF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5A18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D25A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328E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4426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90B6E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E769D8"/>
    <w:multiLevelType w:val="hybridMultilevel"/>
    <w:tmpl w:val="83A0148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56673"/>
    <w:multiLevelType w:val="hybridMultilevel"/>
    <w:tmpl w:val="DBD070E4"/>
    <w:lvl w:ilvl="0" w:tplc="9B14F0C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4324F21"/>
    <w:multiLevelType w:val="hybridMultilevel"/>
    <w:tmpl w:val="F13C4A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E012874"/>
    <w:multiLevelType w:val="hybridMultilevel"/>
    <w:tmpl w:val="55004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AB697E"/>
    <w:multiLevelType w:val="hybridMultilevel"/>
    <w:tmpl w:val="8EF614E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195"/>
    <w:rsid w:val="0002244C"/>
    <w:rsid w:val="00093FF8"/>
    <w:rsid w:val="00120DE0"/>
    <w:rsid w:val="00157195"/>
    <w:rsid w:val="001734EF"/>
    <w:rsid w:val="00187D5D"/>
    <w:rsid w:val="00263A45"/>
    <w:rsid w:val="002A5ECE"/>
    <w:rsid w:val="00302F5E"/>
    <w:rsid w:val="00337825"/>
    <w:rsid w:val="003441A5"/>
    <w:rsid w:val="003A7B8D"/>
    <w:rsid w:val="003B3E35"/>
    <w:rsid w:val="003B4017"/>
    <w:rsid w:val="003E4781"/>
    <w:rsid w:val="003F1D4E"/>
    <w:rsid w:val="003F24EB"/>
    <w:rsid w:val="0043678E"/>
    <w:rsid w:val="00487160"/>
    <w:rsid w:val="004F3640"/>
    <w:rsid w:val="00551FF2"/>
    <w:rsid w:val="005B4ECC"/>
    <w:rsid w:val="007760CC"/>
    <w:rsid w:val="0082122C"/>
    <w:rsid w:val="008361E7"/>
    <w:rsid w:val="00847269"/>
    <w:rsid w:val="00962487"/>
    <w:rsid w:val="009C4B91"/>
    <w:rsid w:val="00A21DF4"/>
    <w:rsid w:val="00AB3B06"/>
    <w:rsid w:val="00B612A1"/>
    <w:rsid w:val="00B619EF"/>
    <w:rsid w:val="00C51A78"/>
    <w:rsid w:val="00C72EDB"/>
    <w:rsid w:val="00C76D8C"/>
    <w:rsid w:val="00D276FD"/>
    <w:rsid w:val="00E516A7"/>
    <w:rsid w:val="00F813DB"/>
    <w:rsid w:val="00F90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195"/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57195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157195"/>
    <w:rPr>
      <w:rFonts w:eastAsia="Times New Roman"/>
      <w:sz w:val="24"/>
      <w:szCs w:val="24"/>
    </w:rPr>
  </w:style>
  <w:style w:type="character" w:styleId="a5">
    <w:name w:val="Hyperlink"/>
    <w:rsid w:val="00157195"/>
    <w:rPr>
      <w:color w:val="0000FF"/>
      <w:u w:val="single"/>
    </w:rPr>
  </w:style>
  <w:style w:type="paragraph" w:styleId="a6">
    <w:name w:val="Normal (Web)"/>
    <w:aliases w:val="Обычный (Web),л_ћЦ’ћЋ (_Њ_) _’¤ђ"/>
    <w:basedOn w:val="a"/>
    <w:link w:val="a7"/>
    <w:uiPriority w:val="99"/>
    <w:qFormat/>
    <w:rsid w:val="001571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normal">
    <w:name w:val="normal"/>
    <w:rsid w:val="00157195"/>
    <w:pPr>
      <w:widowControl w:val="0"/>
      <w:spacing w:after="0" w:line="240" w:lineRule="auto"/>
    </w:pPr>
    <w:rPr>
      <w:rFonts w:ascii="Arimo" w:eastAsia="Arimo" w:hAnsi="Arimo" w:cs="Arimo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71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7195"/>
    <w:rPr>
      <w:rFonts w:ascii="Calibri" w:eastAsia="Times New Roman" w:hAnsi="Calibri"/>
      <w:sz w:val="22"/>
      <w:szCs w:val="22"/>
    </w:rPr>
  </w:style>
  <w:style w:type="paragraph" w:styleId="aa">
    <w:name w:val="No Spacing"/>
    <w:link w:val="ab"/>
    <w:uiPriority w:val="1"/>
    <w:qFormat/>
    <w:rsid w:val="00157195"/>
    <w:pPr>
      <w:spacing w:after="0" w:line="240" w:lineRule="auto"/>
    </w:pPr>
    <w:rPr>
      <w:rFonts w:ascii="Calibri" w:eastAsia="Calibri" w:hAnsi="Calibri"/>
      <w:sz w:val="22"/>
      <w:szCs w:val="20"/>
      <w:lang w:eastAsia="ru-RU"/>
    </w:rPr>
  </w:style>
  <w:style w:type="character" w:styleId="ac">
    <w:name w:val="Strong"/>
    <w:uiPriority w:val="22"/>
    <w:qFormat/>
    <w:rsid w:val="00157195"/>
    <w:rPr>
      <w:b/>
      <w:bCs/>
    </w:rPr>
  </w:style>
  <w:style w:type="paragraph" w:styleId="ad">
    <w:name w:val="Plain Text"/>
    <w:aliases w:val=" Знак3,Знак3"/>
    <w:basedOn w:val="a"/>
    <w:link w:val="ae"/>
    <w:rsid w:val="0015719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e">
    <w:name w:val="Текст Знак"/>
    <w:aliases w:val=" Знак3 Знак,Знак3 Знак"/>
    <w:basedOn w:val="a0"/>
    <w:link w:val="ad"/>
    <w:rsid w:val="00157195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7">
    <w:name w:val="Обычный (веб) Знак"/>
    <w:aliases w:val="Обычный (Web) Знак,л_ћЦ’ћЋ (_Њ_) _’¤ђ Знак"/>
    <w:link w:val="a6"/>
    <w:uiPriority w:val="99"/>
    <w:rsid w:val="00157195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57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Consultant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157195"/>
    <w:rPr>
      <w:rFonts w:ascii="Calibri" w:eastAsia="Calibri" w:hAnsi="Calibri"/>
      <w:sz w:val="22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57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57195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rsid w:val="009C4B9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rsid w:val="009C4B91"/>
    <w:pPr>
      <w:spacing w:after="0" w:line="240" w:lineRule="auto"/>
    </w:pPr>
    <w:rPr>
      <w:rFonts w:eastAsia="Calibri" w:cs="Arial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9C4B91"/>
    <w:rPr>
      <w:rFonts w:ascii="Calibri" w:eastAsia="Calibri" w:hAnsi="Calibri" w:cs="Arial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9C4B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urait.ru/bcode/399287" TargetMode="External"/><Relationship Id="rId18" Type="http://schemas.openxmlformats.org/officeDocument/2006/relationships/hyperlink" Target="https://urait.ru/bcode/466294" TargetMode="External"/><Relationship Id="rId26" Type="http://schemas.openxmlformats.org/officeDocument/2006/relationships/hyperlink" Target="http://pravo.gov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tambov-info.my1.ru/news" TargetMode="External"/><Relationship Id="rId34" Type="http://schemas.openxmlformats.org/officeDocument/2006/relationships/hyperlink" Target="http://www.yandex.ru/clck/jsredir?from=www.yandex.ru%3Bsearch%2F%3Bweb%3B%3B&amp;text=&amp;etext=2202.WnZVuS8LblznfHztk_f9egxcBngaDMI-vLJtzU7x2H76Dpd5PUnroI_Emxp5syoRc3Zjd3ZvZXpmYWxwdGpmaA.f17095fa799a9b11a6e12379c0152f355344b691&amp;uuid=&amp;state=jLT9ScZ_wbo,&amp;&amp;cst=AiuY0DBWFJ5Hyx_fyvalFCsszRpmBxt5fDbI873--_fS9quSl55sBLbihmCQlsK8o70Q4VuFpyrcaeRXPbSYd_J_7VKvzGyqxH4x_laS6Fv7b3YxhnJRiQmrlBHgjpF0h84V8hu9fnizzwRjYyE4yYVfueJ2MdiOL3TuGMjf_a5fd4jVQQQiWPTM7rMFg2zAmOyYweCn9f7JqvEEsXekEBgrdZsOC5irzRDCpIjL3rFF0QPguq-Y7g3msFP82T7V8CMJPAWza50gXca1-KpOXmGsnCsTXXkT8O9bbys5T0oRfw2Ot8-gCLeLabgDQMEoskeW9de6M_Od5RV6Zk5RtUV--1urrzR2EVRy5KwZRPciHJCcl_gSfmbiCHDb31wKr1RrWLEBdxx_wVLCo6S37SeNijLoP6FUYX6Movf8WpIq3QHmmaMWIdqwmcER7RW2Jfsnu6jsumoMBcM4e436lfc-VTlTqT5BYP3ggpqaAjcCHKs0Uf-IHydSgyG1XFcDMS2dBgQnrlSB5IVpwgWdCw5CYEf4H_V1s64DMzXR03_eN1Hg-YRpyogoTVXtBOH2OdaIGPMxXn4VVlil9UfBNdMyyzj_e7vQ1Kf-1q1Tk_FZtbbRlemWYJcIYC-Zu9TxQdEiuocIOy9KsKUiKEJwoRgzAHz6CoghpRuZqE1tPEncqbEhXsFw1aV5mrN__TZTmSQpE5FYonI9fK0TlCv4Y7neEeSTgDCM_y2YkB58K0mcGmlA_CWycWra-eekr_GPt63zIYiboXOdQwXchJuREYNBklD2Th4wx6Aml_bKGCZNwTpoUbjXbEoNljJN9L7RlvggkDvJijvjwrB_niQiiiGIfhR8xGrb9hhOPoEhelwuAv90XliFLKuL1uY8NXMrVOuTlyAPltTdXIXwgfpPxrDIjdmZRWTyDV0ChCnZ6Ohgmp3vbe7DChmxarrBLjO_3Rg18aFSHj3i0XkTjHTlSU8agslyPIwim3WNGACv132-LjvsctDavM2BSQUJYh6fE0HoVvSh35Eg2MUgYZLRuWN5J7Slq2mCTdD00ElmE1lIiHq3Lw_F4qUSuuIwbXJ55TC0syPj4F4J_bOvJOcoSkQK9tq0B33flAFDDYzskfc,&amp;data=UlNrNmk5WktYejY4cHFySjRXSWhXRUVfcWRrT2o1YnNORzZZOU5zMFJwVW1ubk56bFBrY1dGdVdHenFpdV83SjF4ZnlvM2RfYkRIWmkwb1dDSVZiemFGc0VGaTZGWlBvRi16NEYxRkZrODViOEhqbkJEM3ZtLXFrdlZSTi0ySU5hV3NwYjI4RkRGMCw,&amp;sign=08d0e14d0d4964570b30031ad5be0b16&amp;keyno=0&amp;b64e=2&amp;ref=orjY4mGPRjlSKyJlbRuxUg7kv3-HD3rXGumT6obkg8l3tT7HZU-m7uHJsyGIgSjv3iVQB9HzPABOEAudy5wrlDgC3b1YTOhHSP0IOGe1cDKfE6MEVqXWZuzmCnYwmKyYkoDPoD9jW0v0fok-ouZAEV_QAoU_YakPvXfF1yNyHO7FAA-NVmdH1Q,,&amp;l10n=ru&amp;cts=1608825907261%40%40events%3D%5B%7B%22event%22%3A%22click%22%2C%22id%22%3A%22eehq6l%22%2C%22cts%22%3A1608825907261%2C%22fast%22%3A%7B%22organic%22%3A1%7D%2C%22service%22%3A%22web%22%2C%22event-id%22%3A%22kj31emv1jv%22%7D%5D&amp;mc=3.41041725276052&amp;hdtime=1" TargetMode="External"/><Relationship Id="rId7" Type="http://schemas.openxmlformats.org/officeDocument/2006/relationships/image" Target="media/image1.emf"/><Relationship Id="rId12" Type="http://schemas.openxmlformats.org/officeDocument/2006/relationships/hyperlink" Target="https://urait.ru/bcode/455414" TargetMode="External"/><Relationship Id="rId17" Type="http://schemas.openxmlformats.org/officeDocument/2006/relationships/hyperlink" Target="https://urait.ru/bcode/450724" TargetMode="External"/><Relationship Id="rId25" Type="http://schemas.openxmlformats.org/officeDocument/2006/relationships/hyperlink" Target="http://www.duma.gov.ru" TargetMode="External"/><Relationship Id="rId33" Type="http://schemas.openxmlformats.org/officeDocument/2006/relationships/hyperlink" Target="http://iprbookshop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450895" TargetMode="External"/><Relationship Id="rId20" Type="http://schemas.openxmlformats.org/officeDocument/2006/relationships/hyperlink" Target="https://urait.ru/bcode/466884" TargetMode="External"/><Relationship Id="rId29" Type="http://schemas.openxmlformats.org/officeDocument/2006/relationships/hyperlink" Target="http://www.urai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387700" TargetMode="External"/><Relationship Id="rId24" Type="http://schemas.openxmlformats.org/officeDocument/2006/relationships/hyperlink" Target="http://www.cdep.ru/-" TargetMode="External"/><Relationship Id="rId32" Type="http://schemas.openxmlformats.org/officeDocument/2006/relationships/hyperlink" Target="https://elibrary.tsutmb.ru/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450849" TargetMode="External"/><Relationship Id="rId23" Type="http://schemas.openxmlformats.org/officeDocument/2006/relationships/hyperlink" Target="http://www.prokuratura-tambov.ru" TargetMode="External"/><Relationship Id="rId28" Type="http://schemas.openxmlformats.org/officeDocument/2006/relationships/hyperlink" Target="http://www.biblioclub.ru/" TargetMode="External"/><Relationship Id="rId36" Type="http://schemas.openxmlformats.org/officeDocument/2006/relationships/image" Target="media/image5.gif"/><Relationship Id="rId10" Type="http://schemas.openxmlformats.org/officeDocument/2006/relationships/hyperlink" Target="https://urait.ru/bcode/455427" TargetMode="External"/><Relationship Id="rId19" Type="http://schemas.openxmlformats.org/officeDocument/2006/relationships/hyperlink" Target="https://urait.ru/bcode/456072" TargetMode="External"/><Relationship Id="rId31" Type="http://schemas.openxmlformats.org/officeDocument/2006/relationships/hyperlink" Target="https://xn--90ax2c.xn--p1ai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urait.ru/bcode/449626" TargetMode="External"/><Relationship Id="rId22" Type="http://schemas.openxmlformats.org/officeDocument/2006/relationships/hyperlink" Target="http://genproc.gov.ru/-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6202</Words>
  <Characters>35353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npunina</cp:lastModifiedBy>
  <cp:revision>3</cp:revision>
  <cp:lastPrinted>2023-03-02T09:01:00Z</cp:lastPrinted>
  <dcterms:created xsi:type="dcterms:W3CDTF">2024-05-28T11:09:00Z</dcterms:created>
  <dcterms:modified xsi:type="dcterms:W3CDTF">2024-08-21T12:16:00Z</dcterms:modified>
</cp:coreProperties>
</file>